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0E57" w:rsidRDefault="00030E57" w:rsidP="00030E57">
      <w:pPr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ОСНОВНА ШКОЛА „ Свети Сава“</w:t>
      </w:r>
    </w:p>
    <w:p w:rsidR="00030E57" w:rsidRDefault="00030E57" w:rsidP="00030E57">
      <w:pPr>
        <w:spacing w:line="249" w:lineRule="exact"/>
        <w:rPr>
          <w:szCs w:val="24"/>
        </w:rPr>
      </w:pPr>
    </w:p>
    <w:p w:rsidR="00030E57" w:rsidRPr="003A103C" w:rsidRDefault="00030E57" w:rsidP="00030E57">
      <w:pPr>
        <w:jc w:val="center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Бачина</w:t>
      </w: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Pr="00BB4336" w:rsidRDefault="00030E57" w:rsidP="00030E57">
      <w:pPr>
        <w:rPr>
          <w:sz w:val="20"/>
          <w:szCs w:val="20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316" w:lineRule="exact"/>
        <w:rPr>
          <w:szCs w:val="24"/>
        </w:rPr>
      </w:pPr>
    </w:p>
    <w:p w:rsidR="00030E57" w:rsidRDefault="00030E57" w:rsidP="00030E57">
      <w:pPr>
        <w:jc w:val="center"/>
        <w:rPr>
          <w:rFonts w:eastAsia="Times New Roman"/>
          <w:b/>
          <w:bCs/>
          <w:sz w:val="43"/>
          <w:szCs w:val="43"/>
        </w:rPr>
      </w:pPr>
      <w:r>
        <w:rPr>
          <w:rFonts w:eastAsia="Times New Roman"/>
          <w:b/>
          <w:bCs/>
          <w:sz w:val="43"/>
          <w:szCs w:val="43"/>
        </w:rPr>
        <w:t>ШКОЛСКИ РАЗВОЈНИ ПЛАН</w:t>
      </w:r>
    </w:p>
    <w:p w:rsidR="00030E57" w:rsidRPr="006F60E3" w:rsidRDefault="00030E57" w:rsidP="00030E57">
      <w:pPr>
        <w:jc w:val="center"/>
        <w:rPr>
          <w:b/>
          <w:sz w:val="20"/>
          <w:szCs w:val="20"/>
          <w:lang w:val="sr-Cyrl-RS"/>
        </w:rPr>
      </w:pPr>
      <w:r w:rsidRPr="006F60E3">
        <w:rPr>
          <w:rFonts w:eastAsia="Calibri"/>
          <w:b/>
          <w:szCs w:val="24"/>
        </w:rPr>
        <w:t xml:space="preserve">ЗА ПЕРИОД ОД  </w:t>
      </w:r>
      <w:r w:rsidRPr="006F60E3">
        <w:rPr>
          <w:rFonts w:eastAsia="Times New Roman"/>
          <w:b/>
          <w:bCs/>
          <w:sz w:val="43"/>
          <w:szCs w:val="43"/>
        </w:rPr>
        <w:t>20</w:t>
      </w:r>
      <w:r w:rsidRPr="006F60E3">
        <w:rPr>
          <w:rFonts w:eastAsia="Times New Roman"/>
          <w:b/>
          <w:bCs/>
          <w:sz w:val="43"/>
          <w:szCs w:val="43"/>
          <w:lang w:val="sr-Cyrl-RS"/>
        </w:rPr>
        <w:t>23</w:t>
      </w:r>
      <w:r w:rsidRPr="006F60E3">
        <w:rPr>
          <w:rFonts w:eastAsia="Times New Roman"/>
          <w:b/>
          <w:bCs/>
          <w:sz w:val="43"/>
          <w:szCs w:val="43"/>
        </w:rPr>
        <w:t>-</w:t>
      </w:r>
      <w:r w:rsidRPr="006F60E3">
        <w:rPr>
          <w:rFonts w:eastAsia="Times New Roman"/>
          <w:b/>
          <w:bCs/>
          <w:sz w:val="43"/>
          <w:szCs w:val="43"/>
          <w:lang w:val="sr-Cyrl-RS"/>
        </w:rPr>
        <w:t xml:space="preserve">2028 </w:t>
      </w:r>
      <w:r w:rsidRPr="006F60E3">
        <w:rPr>
          <w:rFonts w:eastAsia="Times New Roman"/>
          <w:b/>
          <w:bCs/>
          <w:sz w:val="36"/>
          <w:szCs w:val="43"/>
          <w:lang w:val="sr-Cyrl-RS"/>
        </w:rPr>
        <w:t>год.</w:t>
      </w: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Pr="00FB7B06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200" w:lineRule="exact"/>
        <w:rPr>
          <w:szCs w:val="24"/>
        </w:rPr>
      </w:pPr>
    </w:p>
    <w:p w:rsidR="00030E57" w:rsidRDefault="00030E57" w:rsidP="00030E57">
      <w:pPr>
        <w:spacing w:line="305" w:lineRule="exact"/>
        <w:rPr>
          <w:szCs w:val="24"/>
        </w:rPr>
      </w:pPr>
    </w:p>
    <w:p w:rsidR="00030E57" w:rsidRDefault="00030E57" w:rsidP="00030E57">
      <w:pPr>
        <w:ind w:left="3120"/>
        <w:rPr>
          <w:sz w:val="20"/>
          <w:szCs w:val="20"/>
        </w:rPr>
      </w:pPr>
      <w:r w:rsidRPr="00951327">
        <w:rPr>
          <w:rFonts w:eastAsia="Times New Roman"/>
          <w:color w:val="FFFFFF" w:themeColor="background1"/>
          <w:sz w:val="28"/>
          <w:szCs w:val="28"/>
          <w:u w:val="single"/>
        </w:rPr>
        <w:t xml:space="preserve">                            </w:t>
      </w:r>
      <w:r>
        <w:rPr>
          <w:rFonts w:eastAsia="Times New Roman"/>
          <w:sz w:val="28"/>
          <w:szCs w:val="28"/>
          <w:u w:val="single"/>
        </w:rPr>
        <w:t>Бачина, септембар 20</w:t>
      </w:r>
      <w:r>
        <w:rPr>
          <w:rFonts w:eastAsia="Times New Roman"/>
          <w:sz w:val="28"/>
          <w:szCs w:val="28"/>
          <w:u w:val="single"/>
          <w:lang w:val="sr-Cyrl-RS"/>
        </w:rPr>
        <w:t>23</w:t>
      </w:r>
      <w:r>
        <w:rPr>
          <w:rFonts w:eastAsia="Times New Roman"/>
          <w:sz w:val="28"/>
          <w:szCs w:val="28"/>
          <w:u w:val="single"/>
        </w:rPr>
        <w:t>.</w:t>
      </w:r>
    </w:p>
    <w:p w:rsidR="00030E57" w:rsidRDefault="00030E57" w:rsidP="00030E57">
      <w:pPr>
        <w:spacing w:line="371" w:lineRule="exact"/>
        <w:rPr>
          <w:szCs w:val="24"/>
        </w:rPr>
      </w:pPr>
    </w:p>
    <w:p w:rsidR="00030E57" w:rsidRDefault="003B6EC1" w:rsidP="003B6EC1">
      <w:pPr>
        <w:jc w:val="center"/>
        <w:rPr>
          <w:b/>
          <w:lang w:val="sr-Cyrl-RS"/>
        </w:rPr>
      </w:pPr>
      <w:r w:rsidRPr="003B6EC1">
        <w:rPr>
          <w:b/>
          <w:lang w:val="sr-Cyrl-RS"/>
        </w:rPr>
        <w:lastRenderedPageBreak/>
        <w:t>САДРЖАЈ</w:t>
      </w:r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r>
        <w:rPr>
          <w:b/>
          <w:lang w:val="en-US"/>
        </w:rPr>
        <w:fldChar w:fldCharType="begin"/>
      </w:r>
      <w:r>
        <w:rPr>
          <w:b/>
          <w:lang w:val="en-US"/>
        </w:rPr>
        <w:instrText xml:space="preserve"> TOC \o "1-2" \h \z \u </w:instrText>
      </w:r>
      <w:r>
        <w:rPr>
          <w:b/>
          <w:lang w:val="en-US"/>
        </w:rPr>
        <w:fldChar w:fldCharType="separate"/>
      </w:r>
      <w:hyperlink w:anchor="_Toc143774189" w:history="1">
        <w:r w:rsidRPr="00870126">
          <w:rPr>
            <w:rStyle w:val="Hyperlink"/>
            <w:noProof/>
            <w:lang w:val="sr-Cyrl-RS"/>
          </w:rPr>
          <w:t>ЛИЧНА КАРТА ШКОЛЕ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0" w:history="1">
        <w:r w:rsidRPr="00870126">
          <w:rPr>
            <w:rStyle w:val="Hyperlink"/>
            <w:noProof/>
          </w:rPr>
          <w:t>УВОДНА РЕЧ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1" w:history="1">
        <w:r w:rsidRPr="00870126">
          <w:rPr>
            <w:rStyle w:val="Hyperlink"/>
            <w:noProof/>
          </w:rPr>
          <w:t>ШКОЛА И ЊЕНА ОКОЛИНА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2" w:history="1">
        <w:r w:rsidRPr="00870126">
          <w:rPr>
            <w:rStyle w:val="Hyperlink"/>
            <w:noProof/>
            <w:lang w:val="sr-Cyrl-CS"/>
          </w:rPr>
          <w:t>ПРОФИЛ ШКОЛЕ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3" w:history="1">
        <w:r w:rsidRPr="00870126">
          <w:rPr>
            <w:rStyle w:val="Hyperlink"/>
            <w:noProof/>
          </w:rPr>
          <w:t>Наше снаге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4" w:history="1">
        <w:r w:rsidRPr="00870126">
          <w:rPr>
            <w:rStyle w:val="Hyperlink"/>
            <w:noProof/>
          </w:rPr>
          <w:t>Наше слабости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5" w:history="1">
        <w:r w:rsidRPr="00870126">
          <w:rPr>
            <w:rStyle w:val="Hyperlink"/>
            <w:noProof/>
          </w:rPr>
          <w:t>РЕСУРСИ ШКОЛЕ И СРЕДИНЕ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6" w:history="1">
        <w:r w:rsidRPr="00870126">
          <w:rPr>
            <w:rStyle w:val="Hyperlink"/>
            <w:rFonts w:eastAsia="Times New Roman"/>
            <w:noProof/>
            <w:lang w:val="sr-Cyrl-CS"/>
          </w:rPr>
          <w:t>ОПРЕМЉЕНОСТ  ШКОЛЕ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7" w:history="1">
        <w:r w:rsidRPr="00870126">
          <w:rPr>
            <w:rStyle w:val="Hyperlink"/>
            <w:noProof/>
          </w:rPr>
          <w:t>РЕСУРСИ СРЕДИНЕ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8" w:history="1">
        <w:r w:rsidRPr="00870126">
          <w:rPr>
            <w:rStyle w:val="Hyperlink"/>
            <w:noProof/>
          </w:rPr>
          <w:t>АНАЛИЗА ПОСТОЈЕЋЕГ СТАЊА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199" w:history="1">
        <w:r w:rsidRPr="00870126">
          <w:rPr>
            <w:rStyle w:val="Hyperlink"/>
            <w:noProof/>
          </w:rPr>
          <w:t>ПРИОРИТЕТНА ОБЛАСТ: НАСТАВА И УЧЕЊЕ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_Toc143774199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0" w:history="1">
        <w:r w:rsidRPr="00870126">
          <w:rPr>
            <w:rStyle w:val="Hyperlink"/>
            <w:noProof/>
          </w:rPr>
          <w:t>КЉУЧНА ОБЛАСТ: ЕТОС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1" w:history="1">
        <w:r w:rsidRPr="00870126">
          <w:rPr>
            <w:rStyle w:val="Hyperlink"/>
            <w:rFonts w:eastAsia="Times New Roman"/>
            <w:noProof/>
          </w:rPr>
          <w:t>КЉУЧНА ОБЛАСТ:</w:t>
        </w:r>
        <w:r w:rsidRPr="00870126">
          <w:rPr>
            <w:rStyle w:val="Hyperlink"/>
            <w:rFonts w:eastAsia="Times New Roman"/>
            <w:noProof/>
            <w:lang w:val="sr-Cyrl-RS"/>
          </w:rPr>
          <w:t>ОБРАЗОВНА</w:t>
        </w:r>
        <w:r w:rsidRPr="00870126">
          <w:rPr>
            <w:rStyle w:val="Hyperlink"/>
            <w:rFonts w:eastAsia="Times New Roman"/>
            <w:noProof/>
          </w:rPr>
          <w:t xml:space="preserve"> ПОСТИГНУЋА УЧЕНИКА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2" w:history="1">
        <w:r w:rsidRPr="00870126">
          <w:rPr>
            <w:rStyle w:val="Hyperlink"/>
            <w:noProof/>
          </w:rPr>
          <w:t>КЉУЧНА ОБЛАСТ:ОРГАНИЗАЦИЈА РАДА ШКОЛЕ, УПРАВЉАЊЕ ЉУДСКИМ И МАТЕРИЈАЛНИМ РЕСУРСИМА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20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3" w:history="1">
        <w:r w:rsidRPr="00870126">
          <w:rPr>
            <w:rStyle w:val="Hyperlink"/>
            <w:noProof/>
          </w:rPr>
          <w:t>ПРИОРИТЕТИ РАЗВОЈА ШКОЛЕ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4" w:history="1">
        <w:r w:rsidRPr="00870126">
          <w:rPr>
            <w:rStyle w:val="Hyperlink"/>
            <w:noProof/>
          </w:rPr>
          <w:t>РАЗВОЈНИ ЦИЉЕВИ ПО ОБЛАСТИМА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5" w:history="1">
        <w:r w:rsidRPr="00870126">
          <w:rPr>
            <w:rStyle w:val="Hyperlink"/>
            <w:noProof/>
            <w:lang w:val="sr-Cyrl-RS"/>
          </w:rPr>
          <w:t>РАЗВОЈНИ ЦИЉЕВИ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6" w:history="1">
        <w:r w:rsidRPr="00870126">
          <w:rPr>
            <w:rStyle w:val="Hyperlink"/>
            <w:noProof/>
          </w:rPr>
          <w:t>ПРИОРИТЕТНЕ ОБЛАСТИ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7" w:history="1">
        <w:r w:rsidRPr="00870126">
          <w:rPr>
            <w:rStyle w:val="Hyperlink"/>
            <w:noProof/>
          </w:rPr>
          <w:t>ПРОГРАМИРАЊЕ, ПЛАНИРАЊЕ И ИЗВЕШТАВАЊЕ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23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8" w:history="1">
        <w:r w:rsidRPr="00870126">
          <w:rPr>
            <w:rStyle w:val="Hyperlink"/>
            <w:noProof/>
          </w:rPr>
          <w:t>НАСТАВА И УЧЕЊЕ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24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09" w:history="1">
        <w:r w:rsidRPr="00870126">
          <w:rPr>
            <w:rStyle w:val="Hyperlink"/>
            <w:noProof/>
          </w:rPr>
          <w:t>ОБРАЗОВНА ПОСТИГНУЋА УЧЕНИКА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_Toc143774209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25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0" w:history="1">
        <w:r w:rsidRPr="00870126">
          <w:rPr>
            <w:rStyle w:val="Hyperlink"/>
            <w:noProof/>
          </w:rPr>
          <w:t>ПОДРШКА УЧЕНИЦИМА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26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1" w:history="1">
        <w:r w:rsidRPr="00870126">
          <w:rPr>
            <w:rStyle w:val="Hyperlink"/>
            <w:noProof/>
            <w:lang w:val="sr-Cyrl-RS"/>
          </w:rPr>
          <w:t>ЕТОС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28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1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2" w:history="1">
        <w:r w:rsidRPr="00870126">
          <w:rPr>
            <w:rStyle w:val="Hyperlink"/>
            <w:noProof/>
          </w:rPr>
          <w:t>ОРГАНИЗАЦИЈА РАДА ШКОЛЕ, УПРАВЉАЊЕ ЉУДСКИМ И МАТЕРИЈАЛНИМ РЕСУРСИМА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29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3" w:history="1">
        <w:r w:rsidRPr="00870126">
          <w:rPr>
            <w:rStyle w:val="Hyperlink"/>
            <w:noProof/>
          </w:rPr>
          <w:t>1.Мере унапређивања образовно – васпитног рада на основу анализе резултата ученика на завршном испиту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4" w:history="1">
        <w:r w:rsidRPr="00870126">
          <w:rPr>
            <w:rStyle w:val="Hyperlink"/>
            <w:noProof/>
            <w:lang w:val="sr-Cyrl-RS"/>
          </w:rPr>
          <w:t>2. Мере за унапређивање доступности одговарајућих облика подршке и разумних прилагођавања и квалитета образовања и васпитања за децу и ученике којима је потребна додатна подршка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31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5" w:history="1">
        <w:r w:rsidRPr="00870126">
          <w:rPr>
            <w:rStyle w:val="Hyperlink"/>
            <w:rFonts w:eastAsia="Times New Roman"/>
            <w:noProof/>
            <w:lang w:val="sr-Cyrl-RS"/>
          </w:rPr>
          <w:t xml:space="preserve">3. </w:t>
        </w:r>
        <w:r w:rsidRPr="00870126">
          <w:rPr>
            <w:rStyle w:val="Hyperlink"/>
            <w:rFonts w:eastAsia="Times New Roman"/>
            <w:noProof/>
          </w:rPr>
          <w:t>Мере превенције насиља и повећање сарадње међу ученицима, наставницима и родитељима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31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6" w:history="1">
        <w:r w:rsidRPr="00870126">
          <w:rPr>
            <w:rStyle w:val="Hyperlink"/>
            <w:rFonts w:eastAsia="Times New Roman"/>
            <w:noProof/>
          </w:rPr>
          <w:t>4. Мере превенције осипања ученика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32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7" w:history="1">
        <w:r w:rsidRPr="00870126">
          <w:rPr>
            <w:rStyle w:val="Hyperlink"/>
            <w:noProof/>
          </w:rPr>
          <w:t>5. Друге мере усмерене на достизање циљева образовања и васпитања које превазилазе садржај одређених наставних предмета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36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8" w:history="1">
        <w:r w:rsidRPr="00870126">
          <w:rPr>
            <w:rStyle w:val="Hyperlink"/>
            <w:noProof/>
          </w:rPr>
          <w:t>6.План припреме за завршни испит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38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19" w:history="1">
        <w:r w:rsidRPr="00870126">
          <w:rPr>
            <w:rStyle w:val="Hyperlink"/>
            <w:rFonts w:eastAsia="Times New Roman"/>
            <w:noProof/>
          </w:rPr>
          <w:t>7.План укључивања школе у националне развојне пројекте: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40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20" w:history="1">
        <w:r w:rsidRPr="00870126">
          <w:rPr>
            <w:rStyle w:val="Hyperlink"/>
            <w:rFonts w:eastAsia="Times New Roman"/>
            <w:noProof/>
          </w:rPr>
          <w:t>8.План стручног усавршавања наставника, стручних сарадника и директора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41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21" w:history="1">
        <w:r w:rsidRPr="00870126">
          <w:rPr>
            <w:rStyle w:val="Hyperlink"/>
            <w:rFonts w:eastAsia="Times New Roman"/>
            <w:noProof/>
            <w:lang w:val="sr-Cyrl-RS"/>
          </w:rPr>
          <w:t xml:space="preserve">9. </w:t>
        </w:r>
        <w:r w:rsidRPr="00870126">
          <w:rPr>
            <w:rStyle w:val="Hyperlink"/>
            <w:rFonts w:eastAsia="Times New Roman"/>
            <w:noProof/>
          </w:rPr>
          <w:t>Мере за увођење иновативних метода наставе, учења и оцењивања ученика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43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22" w:history="1">
        <w:r w:rsidRPr="00870126">
          <w:rPr>
            <w:rStyle w:val="Hyperlink"/>
            <w:rFonts w:eastAsia="Times New Roman"/>
            <w:noProof/>
            <w:lang w:val="sr-Cyrl-RS"/>
          </w:rPr>
          <w:t xml:space="preserve">10. </w:t>
        </w:r>
        <w:r w:rsidRPr="00870126">
          <w:rPr>
            <w:rStyle w:val="Hyperlink"/>
            <w:rFonts w:eastAsia="Times New Roman"/>
            <w:noProof/>
          </w:rPr>
          <w:t>План напредовања и стицања звања наставника и стручних сарадника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44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23" w:history="1">
        <w:r w:rsidRPr="00870126">
          <w:rPr>
            <w:rStyle w:val="Hyperlink"/>
            <w:rFonts w:eastAsia="Times New Roman"/>
            <w:noProof/>
            <w:lang w:val="sr-Cyrl-RS"/>
          </w:rPr>
          <w:t xml:space="preserve">11. </w:t>
        </w:r>
        <w:r w:rsidRPr="00870126">
          <w:rPr>
            <w:rStyle w:val="Hyperlink"/>
            <w:rFonts w:eastAsia="Times New Roman"/>
            <w:noProof/>
          </w:rPr>
          <w:t>План укључивања родитеља (старатеља ) у рад школе: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45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24" w:history="1">
        <w:r w:rsidRPr="00870126">
          <w:rPr>
            <w:rStyle w:val="Hyperlink"/>
            <w:rFonts w:eastAsia="Times New Roman"/>
            <w:noProof/>
            <w:lang w:val="sr-Cyrl-RS"/>
          </w:rPr>
          <w:t xml:space="preserve">12. </w:t>
        </w:r>
        <w:r w:rsidRPr="00870126">
          <w:rPr>
            <w:rStyle w:val="Hyperlink"/>
            <w:rFonts w:eastAsia="Times New Roman"/>
            <w:noProof/>
          </w:rPr>
          <w:t>План сарадње и умрежавања са другим школама и установама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46</w:t>
        </w:r>
        <w:r>
          <w:rPr>
            <w:noProof/>
            <w:webHidden/>
          </w:rPr>
          <w:fldChar w:fldCharType="end"/>
        </w:r>
      </w:hyperlink>
    </w:p>
    <w:p w:rsidR="003B6EC1" w:rsidRDefault="003B6EC1">
      <w:pPr>
        <w:pStyle w:val="TOC2"/>
        <w:tabs>
          <w:tab w:val="right" w:leader="dot" w:pos="9062"/>
        </w:tabs>
        <w:rPr>
          <w:rFonts w:asciiTheme="minorHAnsi" w:eastAsiaTheme="minorEastAsia" w:hAnsiTheme="minorHAnsi"/>
          <w:noProof/>
          <w:sz w:val="22"/>
          <w:lang w:eastAsia="sr-Latn-RS"/>
        </w:rPr>
      </w:pPr>
      <w:hyperlink w:anchor="_Toc143774225" w:history="1">
        <w:r w:rsidRPr="00870126">
          <w:rPr>
            <w:rStyle w:val="Hyperlink"/>
            <w:noProof/>
            <w:lang w:val="sr-Cyrl-RS"/>
          </w:rPr>
          <w:t>13. Мерила за праћење остваривања развојног плана школе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_Toc143774225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47</w:t>
        </w:r>
        <w:r>
          <w:rPr>
            <w:noProof/>
            <w:webHidden/>
          </w:rPr>
          <w:fldChar w:fldCharType="end"/>
        </w:r>
      </w:hyperlink>
    </w:p>
    <w:p w:rsidR="003B6EC1" w:rsidRPr="003B6EC1" w:rsidRDefault="003B6EC1" w:rsidP="003B6EC1">
      <w:pPr>
        <w:jc w:val="left"/>
        <w:rPr>
          <w:b/>
          <w:lang w:val="en-US"/>
        </w:rPr>
      </w:pPr>
      <w:r>
        <w:rPr>
          <w:b/>
          <w:lang w:val="en-US"/>
        </w:rPr>
        <w:fldChar w:fldCharType="end"/>
      </w:r>
      <w:bookmarkStart w:id="0" w:name="_GoBack"/>
      <w:bookmarkEnd w:id="0"/>
    </w:p>
    <w:p w:rsidR="00030E57" w:rsidRDefault="00030E57">
      <w:pPr>
        <w:jc w:val="left"/>
      </w:pPr>
      <w:r>
        <w:br w:type="page"/>
      </w:r>
    </w:p>
    <w:p w:rsidR="00D44D6A" w:rsidRDefault="00030E57" w:rsidP="00030E57">
      <w:pPr>
        <w:pStyle w:val="Heading1"/>
        <w:rPr>
          <w:lang w:val="sr-Cyrl-RS"/>
        </w:rPr>
      </w:pPr>
      <w:bookmarkStart w:id="1" w:name="_Toc143774189"/>
      <w:r>
        <w:rPr>
          <w:lang w:val="sr-Cyrl-RS"/>
        </w:rPr>
        <w:lastRenderedPageBreak/>
        <w:t>ЛИЧНА КАРТА ШКОЛЕ</w:t>
      </w:r>
      <w:bookmarkEnd w:id="1"/>
    </w:p>
    <w:p w:rsidR="00030E57" w:rsidRDefault="00030E57" w:rsidP="00030E57">
      <w:pPr>
        <w:rPr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Назив школе: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</w:rPr>
            </w:pPr>
            <w:r w:rsidRPr="00030E57">
              <w:rPr>
                <w:szCs w:val="24"/>
              </w:rPr>
              <w:t>OШ “</w:t>
            </w:r>
            <w:r w:rsidRPr="00030E57">
              <w:rPr>
                <w:szCs w:val="24"/>
                <w:lang w:val="sr-Cyrl-RS"/>
              </w:rPr>
              <w:t>Свети Сава</w:t>
            </w:r>
            <w:r w:rsidRPr="00030E57">
              <w:rPr>
                <w:szCs w:val="24"/>
              </w:rPr>
              <w:t>“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Матична школа: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  <w:lang w:val="sr-Cyrl-CS"/>
              </w:rPr>
            </w:pPr>
            <w:r w:rsidRPr="00030E57">
              <w:rPr>
                <w:szCs w:val="24"/>
                <w:lang w:val="sr-Cyrl-CS"/>
              </w:rPr>
              <w:t>37265 Бачина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Адреса: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  <w:lang w:val="sr-Cyrl-CS"/>
              </w:rPr>
            </w:pPr>
            <w:r w:rsidRPr="00030E57">
              <w:rPr>
                <w:szCs w:val="24"/>
                <w:lang w:val="sr-Cyrl-CS"/>
              </w:rPr>
              <w:t>Маршала Тита бб.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Телефон/ Факс: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  <w:lang w:val="sr-Cyrl-CS"/>
              </w:rPr>
            </w:pPr>
            <w:r w:rsidRPr="00030E57">
              <w:rPr>
                <w:szCs w:val="24"/>
                <w:lang w:val="sr-Cyrl-CS"/>
              </w:rPr>
              <w:t>037/794-416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Директор: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  <w:lang w:val="sr-Cyrl-CS"/>
              </w:rPr>
            </w:pPr>
            <w:r w:rsidRPr="00030E57">
              <w:rPr>
                <w:szCs w:val="24"/>
                <w:lang w:val="sr-Cyrl-CS"/>
              </w:rPr>
              <w:t>037/794-416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Latn-CS"/>
              </w:rPr>
            </w:pPr>
            <w:r w:rsidRPr="00030E57">
              <w:rPr>
                <w:i/>
                <w:iCs/>
                <w:szCs w:val="24"/>
                <w:lang w:val="sr-Latn-CS"/>
              </w:rPr>
              <w:t>E-mail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</w:rPr>
            </w:pPr>
            <w:r w:rsidRPr="00030E57">
              <w:rPr>
                <w:szCs w:val="24"/>
              </w:rPr>
              <w:t>ossvsavabacina@gmail.com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Подручна одељења: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  <w:lang w:val="sr-Cyrl-RS"/>
              </w:rPr>
            </w:pPr>
            <w:r w:rsidRPr="00030E57">
              <w:rPr>
                <w:szCs w:val="24"/>
                <w:lang w:val="sr-Cyrl-RS"/>
              </w:rPr>
              <w:t>Орашје, Избеница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Матични број школе: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  <w:lang w:val="sr-Cyrl-CS"/>
              </w:rPr>
            </w:pPr>
            <w:r w:rsidRPr="00030E57">
              <w:rPr>
                <w:szCs w:val="24"/>
                <w:lang w:val="sr-Cyrl-CS"/>
              </w:rPr>
              <w:t>07175663</w:t>
            </w:r>
          </w:p>
        </w:tc>
      </w:tr>
      <w:tr w:rsidR="00030E57" w:rsidTr="00030E57"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i/>
                <w:iCs/>
                <w:szCs w:val="24"/>
                <w:lang w:val="sr-Cyrl-CS"/>
              </w:rPr>
            </w:pPr>
            <w:r w:rsidRPr="00030E57">
              <w:rPr>
                <w:i/>
                <w:iCs/>
                <w:szCs w:val="24"/>
                <w:lang w:val="sr-Cyrl-CS"/>
              </w:rPr>
              <w:t>Директор школе:</w:t>
            </w:r>
          </w:p>
        </w:tc>
        <w:tc>
          <w:tcPr>
            <w:tcW w:w="4531" w:type="dxa"/>
          </w:tcPr>
          <w:p w:rsidR="00030E57" w:rsidRPr="00030E57" w:rsidRDefault="00030E57" w:rsidP="00030E57">
            <w:pPr>
              <w:snapToGrid w:val="0"/>
              <w:rPr>
                <w:szCs w:val="24"/>
                <w:lang w:val="sr-Cyrl-CS"/>
              </w:rPr>
            </w:pPr>
            <w:r w:rsidRPr="00030E57">
              <w:rPr>
                <w:szCs w:val="24"/>
                <w:lang w:val="sr-Cyrl-CS"/>
              </w:rPr>
              <w:t>Светлана Пејић</w:t>
            </w:r>
          </w:p>
        </w:tc>
      </w:tr>
    </w:tbl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  <w:r>
        <w:rPr>
          <w:b/>
          <w:noProof/>
          <w:sz w:val="40"/>
          <w:szCs w:val="40"/>
        </w:rPr>
        <w:drawing>
          <wp:inline distT="0" distB="0" distL="0" distR="0" wp14:anchorId="003B1D7E" wp14:editId="76E72511">
            <wp:extent cx="5760720" cy="3591227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912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030E57" w:rsidRDefault="00030E57" w:rsidP="00030E57">
      <w:pPr>
        <w:rPr>
          <w:lang w:val="sr-Cyrl-RS"/>
        </w:rPr>
      </w:pPr>
    </w:p>
    <w:p w:rsidR="005D1671" w:rsidRDefault="005D1671" w:rsidP="005D1671">
      <w:pPr>
        <w:pStyle w:val="Heading1"/>
      </w:pPr>
      <w:bookmarkStart w:id="2" w:name="_Toc143774190"/>
      <w:r w:rsidRPr="00BB1DC5">
        <w:lastRenderedPageBreak/>
        <w:t>У</w:t>
      </w:r>
      <w:r>
        <w:t>ВОДНА РЕЧ</w:t>
      </w:r>
      <w:bookmarkEnd w:id="2"/>
    </w:p>
    <w:p w:rsidR="005D1671" w:rsidRDefault="005D1671" w:rsidP="005D1671">
      <w:pPr>
        <w:autoSpaceDE w:val="0"/>
        <w:autoSpaceDN w:val="0"/>
        <w:adjustRightInd w:val="0"/>
        <w:jc w:val="center"/>
        <w:rPr>
          <w:b/>
          <w:bCs/>
          <w:color w:val="000000"/>
          <w:sz w:val="23"/>
          <w:szCs w:val="23"/>
        </w:rPr>
      </w:pPr>
    </w:p>
    <w:p w:rsidR="005D1671" w:rsidRDefault="005D1671" w:rsidP="005D1671">
      <w:pPr>
        <w:autoSpaceDE w:val="0"/>
        <w:autoSpaceDN w:val="0"/>
        <w:adjustRightInd w:val="0"/>
        <w:jc w:val="center"/>
        <w:rPr>
          <w:b/>
          <w:bCs/>
          <w:i/>
          <w:color w:val="000000"/>
          <w:szCs w:val="24"/>
        </w:rPr>
      </w:pPr>
      <w:r w:rsidRPr="006C59FC">
        <w:rPr>
          <w:b/>
          <w:bCs/>
          <w:i/>
          <w:color w:val="000000"/>
          <w:szCs w:val="24"/>
        </w:rPr>
        <w:t>„</w:t>
      </w:r>
      <w:r>
        <w:rPr>
          <w:b/>
          <w:bCs/>
          <w:i/>
          <w:color w:val="000000"/>
          <w:szCs w:val="24"/>
        </w:rPr>
        <w:t xml:space="preserve">Комбинацијом позитивних мисли , </w:t>
      </w:r>
      <w:r w:rsidRPr="006C59FC">
        <w:rPr>
          <w:b/>
          <w:bCs/>
          <w:i/>
          <w:color w:val="000000"/>
          <w:szCs w:val="24"/>
        </w:rPr>
        <w:t>љубави према ономе што радимо и идејама за које се боримо</w:t>
      </w:r>
      <w:r>
        <w:rPr>
          <w:b/>
          <w:bCs/>
          <w:i/>
          <w:color w:val="000000"/>
          <w:szCs w:val="24"/>
        </w:rPr>
        <w:t>,</w:t>
      </w:r>
      <w:r w:rsidRPr="006C59FC">
        <w:rPr>
          <w:b/>
          <w:bCs/>
          <w:i/>
          <w:color w:val="000000"/>
          <w:szCs w:val="24"/>
        </w:rPr>
        <w:t xml:space="preserve"> </w:t>
      </w:r>
      <w:r>
        <w:rPr>
          <w:b/>
          <w:bCs/>
          <w:i/>
          <w:color w:val="000000"/>
          <w:szCs w:val="24"/>
        </w:rPr>
        <w:t>дајемо полет нашој</w:t>
      </w:r>
      <w:r w:rsidRPr="006C59FC">
        <w:rPr>
          <w:b/>
          <w:bCs/>
          <w:i/>
          <w:color w:val="000000"/>
          <w:szCs w:val="24"/>
        </w:rPr>
        <w:t xml:space="preserve"> силу привлачности којом изграђујемо  будућност </w:t>
      </w:r>
      <w:r>
        <w:rPr>
          <w:b/>
          <w:bCs/>
          <w:i/>
          <w:color w:val="000000"/>
          <w:szCs w:val="24"/>
        </w:rPr>
        <w:t>коју видимо и у коју верујемо .</w:t>
      </w:r>
      <w:r w:rsidRPr="006C59FC">
        <w:rPr>
          <w:b/>
          <w:bCs/>
          <w:i/>
          <w:color w:val="000000"/>
          <w:szCs w:val="24"/>
        </w:rPr>
        <w:t xml:space="preserve">“ </w:t>
      </w:r>
    </w:p>
    <w:p w:rsidR="005D1671" w:rsidRPr="00BB1DC5" w:rsidRDefault="005D1671" w:rsidP="005D1671">
      <w:pPr>
        <w:autoSpaceDE w:val="0"/>
        <w:autoSpaceDN w:val="0"/>
        <w:adjustRightInd w:val="0"/>
        <w:jc w:val="center"/>
        <w:rPr>
          <w:i/>
          <w:color w:val="000000"/>
          <w:szCs w:val="24"/>
        </w:rPr>
      </w:pPr>
    </w:p>
    <w:p w:rsidR="005D1671" w:rsidRPr="00BB1DC5" w:rsidRDefault="005D1671" w:rsidP="005D167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ОШ „</w:t>
      </w:r>
      <w:r>
        <w:rPr>
          <w:color w:val="000000"/>
          <w:sz w:val="23"/>
          <w:szCs w:val="23"/>
          <w:lang w:val="sr-Cyrl-RS"/>
        </w:rPr>
        <w:t>Свети Сава</w:t>
      </w:r>
      <w:r>
        <w:rPr>
          <w:color w:val="000000"/>
          <w:sz w:val="23"/>
          <w:szCs w:val="23"/>
        </w:rPr>
        <w:t>“</w:t>
      </w:r>
      <w:r w:rsidRPr="00BB1DC5">
        <w:rPr>
          <w:color w:val="000000"/>
          <w:sz w:val="23"/>
          <w:szCs w:val="23"/>
        </w:rPr>
        <w:t xml:space="preserve"> планира свој развој, вреднује свој рад и доноси мере које унапређују њен квалитет. </w:t>
      </w:r>
    </w:p>
    <w:p w:rsidR="005D1671" w:rsidRPr="00BB1DC5" w:rsidRDefault="005D1671" w:rsidP="005D167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BB1DC5">
        <w:rPr>
          <w:color w:val="000000"/>
          <w:sz w:val="23"/>
          <w:szCs w:val="23"/>
        </w:rPr>
        <w:t xml:space="preserve">Законом о основама система образовања и васпитања Републике Србије и Законом о </w:t>
      </w:r>
      <w:r>
        <w:rPr>
          <w:color w:val="000000"/>
          <w:sz w:val="23"/>
          <w:szCs w:val="23"/>
        </w:rPr>
        <w:t xml:space="preserve">основном </w:t>
      </w:r>
      <w:r w:rsidRPr="00BB1DC5">
        <w:rPr>
          <w:color w:val="000000"/>
          <w:sz w:val="23"/>
          <w:szCs w:val="23"/>
        </w:rPr>
        <w:t xml:space="preserve"> образовању</w:t>
      </w:r>
      <w:r>
        <w:rPr>
          <w:color w:val="000000"/>
          <w:sz w:val="23"/>
          <w:szCs w:val="23"/>
        </w:rPr>
        <w:t xml:space="preserve"> кључни су </w:t>
      </w:r>
      <w:r w:rsidRPr="00BB1DC5">
        <w:rPr>
          <w:color w:val="000000"/>
          <w:sz w:val="23"/>
          <w:szCs w:val="23"/>
        </w:rPr>
        <w:t xml:space="preserve"> елементи развојног плана</w:t>
      </w:r>
      <w:r>
        <w:rPr>
          <w:color w:val="000000"/>
          <w:sz w:val="23"/>
          <w:szCs w:val="23"/>
        </w:rPr>
        <w:t xml:space="preserve"> основне </w:t>
      </w:r>
      <w:r w:rsidRPr="00BB1DC5">
        <w:rPr>
          <w:color w:val="000000"/>
          <w:sz w:val="23"/>
          <w:szCs w:val="23"/>
        </w:rPr>
        <w:t xml:space="preserve"> школе, начин израде , као и начин његове примене . Развојни план који је израдио </w:t>
      </w:r>
      <w:r>
        <w:rPr>
          <w:color w:val="000000"/>
          <w:sz w:val="23"/>
          <w:szCs w:val="23"/>
        </w:rPr>
        <w:t>Тим</w:t>
      </w:r>
      <w:r w:rsidRPr="00BB1DC5">
        <w:rPr>
          <w:color w:val="000000"/>
          <w:sz w:val="23"/>
          <w:szCs w:val="23"/>
        </w:rPr>
        <w:t xml:space="preserve"> за школско развојно планирање је документ који је сачињен с намером да задовољи захтеве ових Закона и да допринесе унапређењу квалитета рада, а истовремено задовољи потребе настaвника, ученика, родитеља и локалне заједнице. </w:t>
      </w:r>
    </w:p>
    <w:p w:rsidR="005D1671" w:rsidRPr="00BB1DC5" w:rsidRDefault="005D1671" w:rsidP="005D1671">
      <w:pPr>
        <w:autoSpaceDE w:val="0"/>
        <w:autoSpaceDN w:val="0"/>
        <w:adjustRightInd w:val="0"/>
        <w:rPr>
          <w:color w:val="000000"/>
          <w:sz w:val="23"/>
          <w:szCs w:val="23"/>
        </w:rPr>
      </w:pPr>
      <w:r w:rsidRPr="00BB1DC5">
        <w:rPr>
          <w:color w:val="000000"/>
          <w:sz w:val="23"/>
          <w:szCs w:val="23"/>
        </w:rPr>
        <w:t xml:space="preserve">Развојни план </w:t>
      </w:r>
      <w:r>
        <w:rPr>
          <w:color w:val="000000"/>
          <w:sz w:val="23"/>
          <w:szCs w:val="23"/>
        </w:rPr>
        <w:t xml:space="preserve">сачињен је на основу спроведеног процеса самовредновања </w:t>
      </w:r>
      <w:r>
        <w:rPr>
          <w:color w:val="000000"/>
          <w:sz w:val="23"/>
          <w:szCs w:val="23"/>
          <w:lang w:val="sr-Cyrl-RS"/>
        </w:rPr>
        <w:t xml:space="preserve">школе </w:t>
      </w:r>
      <w:r>
        <w:rPr>
          <w:color w:val="000000"/>
          <w:sz w:val="23"/>
          <w:szCs w:val="23"/>
        </w:rPr>
        <w:t>и уочених кључних снага и слабости наше школе.</w:t>
      </w:r>
      <w:r w:rsidRPr="00BB1DC5">
        <w:rPr>
          <w:color w:val="000000"/>
          <w:sz w:val="23"/>
          <w:szCs w:val="23"/>
        </w:rPr>
        <w:t xml:space="preserve"> Испитаници ових истраживања били су актери школског живота: ученици, њихови родитељи и запослени у Школи. </w:t>
      </w:r>
    </w:p>
    <w:p w:rsidR="005D1671" w:rsidRPr="000F3745" w:rsidRDefault="005D1671" w:rsidP="005D1671">
      <w:pPr>
        <w:autoSpaceDE w:val="0"/>
        <w:autoSpaceDN w:val="0"/>
        <w:adjustRightInd w:val="0"/>
        <w:rPr>
          <w:sz w:val="23"/>
          <w:szCs w:val="23"/>
        </w:rPr>
      </w:pPr>
      <w:r>
        <w:rPr>
          <w:color w:val="000000"/>
          <w:sz w:val="23"/>
          <w:szCs w:val="23"/>
        </w:rPr>
        <w:t>Развојни план с</w:t>
      </w:r>
      <w:r w:rsidRPr="00BB1DC5">
        <w:rPr>
          <w:color w:val="000000"/>
          <w:sz w:val="23"/>
          <w:szCs w:val="23"/>
        </w:rPr>
        <w:t xml:space="preserve">адржи активности које ће Школа предузети у циљу отклањања слабости и активности које ће довести до унапређења </w:t>
      </w:r>
      <w:r w:rsidRPr="000F3745">
        <w:rPr>
          <w:sz w:val="23"/>
          <w:szCs w:val="23"/>
        </w:rPr>
        <w:t xml:space="preserve">квалитета рада. Школа ће наставити са самовредновањем свога рада и по потреби анексима мењати делове Развојног плана. </w:t>
      </w:r>
    </w:p>
    <w:p w:rsidR="005D1671" w:rsidRPr="000F3745" w:rsidRDefault="005D1671" w:rsidP="005D1671">
      <w:pPr>
        <w:autoSpaceDE w:val="0"/>
        <w:autoSpaceDN w:val="0"/>
        <w:adjustRightInd w:val="0"/>
        <w:rPr>
          <w:sz w:val="23"/>
          <w:szCs w:val="23"/>
        </w:rPr>
      </w:pPr>
      <w:r w:rsidRPr="000F3745">
        <w:rPr>
          <w:sz w:val="23"/>
          <w:szCs w:val="23"/>
        </w:rPr>
        <w:t>На изради плана учествовао је стручни Актив за Развојно  школско планирање који је у следећем саставу;</w:t>
      </w:r>
    </w:p>
    <w:p w:rsidR="005D1671" w:rsidRPr="000F3745" w:rsidRDefault="005D1671" w:rsidP="005D1671">
      <w:pPr>
        <w:autoSpaceDE w:val="0"/>
        <w:autoSpaceDN w:val="0"/>
        <w:adjustRightInd w:val="0"/>
        <w:rPr>
          <w:sz w:val="23"/>
          <w:szCs w:val="23"/>
        </w:rPr>
      </w:pPr>
      <w:r w:rsidRPr="000F3745">
        <w:rPr>
          <w:sz w:val="23"/>
          <w:szCs w:val="23"/>
        </w:rPr>
        <w:t xml:space="preserve"> </w:t>
      </w:r>
    </w:p>
    <w:tbl>
      <w:tblPr>
        <w:tblW w:w="4971" w:type="pct"/>
        <w:tblInd w:w="56" w:type="dxa"/>
        <w:tblBorders>
          <w:top w:val="single" w:sz="8" w:space="0" w:color="339966"/>
          <w:left w:val="single" w:sz="8" w:space="0" w:color="339966"/>
          <w:bottom w:val="single" w:sz="8" w:space="0" w:color="339966"/>
          <w:right w:val="single" w:sz="8" w:space="0" w:color="339966"/>
          <w:insideH w:val="single" w:sz="4" w:space="0" w:color="339966"/>
          <w:insideV w:val="single" w:sz="4" w:space="0" w:color="339966"/>
        </w:tblBorders>
        <w:tblLook w:val="01E0" w:firstRow="1" w:lastRow="1" w:firstColumn="1" w:lastColumn="1" w:noHBand="0" w:noVBand="0"/>
      </w:tblPr>
      <w:tblGrid>
        <w:gridCol w:w="338"/>
        <w:gridCol w:w="8661"/>
      </w:tblGrid>
      <w:tr w:rsidR="005D1671" w:rsidRPr="000F3745" w:rsidTr="00D94E0B">
        <w:trPr>
          <w:trHeight w:val="162"/>
        </w:trPr>
        <w:tc>
          <w:tcPr>
            <w:tcW w:w="5000" w:type="pct"/>
            <w:gridSpan w:val="2"/>
            <w:shd w:val="clear" w:color="auto" w:fill="FFFFC8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itle"/>
              <w:rPr>
                <w:color w:val="auto"/>
                <w:lang w:val="sr-Cyrl-RS"/>
              </w:rPr>
            </w:pPr>
            <w:r w:rsidRPr="000F3745">
              <w:rPr>
                <w:color w:val="auto"/>
              </w:rPr>
              <w:t xml:space="preserve">СТРУЧНИ АКТИВ ЗА </w:t>
            </w:r>
            <w:r w:rsidRPr="000F3745">
              <w:rPr>
                <w:color w:val="auto"/>
                <w:lang w:val="sr-Cyrl-RS"/>
              </w:rPr>
              <w:t>РАЗВОЈНО ПЛАНИРАЊЕ</w:t>
            </w:r>
          </w:p>
        </w:tc>
      </w:tr>
      <w:tr w:rsidR="005D1671" w:rsidRPr="000F3745" w:rsidTr="00D94E0B">
        <w:tc>
          <w:tcPr>
            <w:tcW w:w="188" w:type="pct"/>
            <w:shd w:val="clear" w:color="auto" w:fill="FFFFC8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itle"/>
              <w:rPr>
                <w:color w:val="auto"/>
              </w:rPr>
            </w:pPr>
            <w:r w:rsidRPr="000F3745">
              <w:rPr>
                <w:color w:val="auto"/>
              </w:rPr>
              <w:t>РБ</w:t>
            </w:r>
          </w:p>
        </w:tc>
        <w:tc>
          <w:tcPr>
            <w:tcW w:w="4812" w:type="pct"/>
            <w:shd w:val="clear" w:color="auto" w:fill="FFFFC8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itle"/>
              <w:rPr>
                <w:color w:val="auto"/>
                <w:lang w:val="sr-Cyrl-RS"/>
              </w:rPr>
            </w:pPr>
            <w:r w:rsidRPr="000F3745">
              <w:rPr>
                <w:color w:val="auto"/>
              </w:rPr>
              <w:t xml:space="preserve">Име и презиме </w:t>
            </w:r>
          </w:p>
        </w:tc>
      </w:tr>
      <w:tr w:rsidR="005D1671" w:rsidRPr="000F3745" w:rsidTr="00D94E0B">
        <w:trPr>
          <w:trHeight w:val="60"/>
        </w:trPr>
        <w:tc>
          <w:tcPr>
            <w:tcW w:w="188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1.</w:t>
            </w:r>
          </w:p>
        </w:tc>
        <w:tc>
          <w:tcPr>
            <w:tcW w:w="4812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b/>
                <w:color w:val="auto"/>
              </w:rPr>
            </w:pPr>
            <w:r w:rsidRPr="000F3745">
              <w:rPr>
                <w:b/>
                <w:color w:val="auto"/>
                <w:lang w:val="sr-Cyrl-RS"/>
              </w:rPr>
              <w:t>Светлана Пејић</w:t>
            </w:r>
            <w:r w:rsidRPr="000F3745">
              <w:rPr>
                <w:b/>
                <w:color w:val="auto"/>
              </w:rPr>
              <w:t>,директор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2.</w:t>
            </w:r>
          </w:p>
        </w:tc>
        <w:tc>
          <w:tcPr>
            <w:tcW w:w="4812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  <w:lang w:val="sr-Cyrl-RS"/>
              </w:rPr>
            </w:pPr>
            <w:r w:rsidRPr="000F3745">
              <w:rPr>
                <w:color w:val="auto"/>
                <w:lang w:val="sr-Cyrl-RS"/>
              </w:rPr>
              <w:t>Милица Милошевић Трајковић, педагог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3.</w:t>
            </w:r>
          </w:p>
        </w:tc>
        <w:tc>
          <w:tcPr>
            <w:tcW w:w="4812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b/>
                <w:color w:val="auto"/>
              </w:rPr>
            </w:pPr>
            <w:r w:rsidRPr="000F3745">
              <w:rPr>
                <w:b/>
                <w:color w:val="auto"/>
                <w:lang w:val="sr-Cyrl-RS"/>
              </w:rPr>
              <w:t>Ивана Јоваџић</w:t>
            </w:r>
            <w:r w:rsidRPr="000F3745">
              <w:rPr>
                <w:b/>
                <w:color w:val="auto"/>
              </w:rPr>
              <w:t xml:space="preserve">-координатор 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4.</w:t>
            </w:r>
          </w:p>
        </w:tc>
        <w:tc>
          <w:tcPr>
            <w:tcW w:w="4812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  <w:lang w:val="sr-Cyrl-RS"/>
              </w:rPr>
            </w:pPr>
            <w:r w:rsidRPr="000F3745">
              <w:rPr>
                <w:color w:val="auto"/>
                <w:lang w:val="sr-Cyrl-RS"/>
              </w:rPr>
              <w:t>Андриана Ђурђевић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5.</w:t>
            </w:r>
          </w:p>
        </w:tc>
        <w:tc>
          <w:tcPr>
            <w:tcW w:w="4812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  <w:lang w:val="sr-Cyrl-RS"/>
              </w:rPr>
            </w:pPr>
            <w:r w:rsidRPr="000F3745">
              <w:rPr>
                <w:color w:val="auto"/>
                <w:lang w:val="sr-Cyrl-RS"/>
              </w:rPr>
              <w:t>Љиљана Арсић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6.</w:t>
            </w:r>
          </w:p>
        </w:tc>
        <w:tc>
          <w:tcPr>
            <w:tcW w:w="4812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  <w:lang w:val="sr-Cyrl-RS"/>
              </w:rPr>
            </w:pPr>
            <w:r w:rsidRPr="000F3745">
              <w:rPr>
                <w:color w:val="auto"/>
                <w:lang w:val="sr-Cyrl-RS"/>
              </w:rPr>
              <w:t>Виолета Ерић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  <w:lang w:val="sr-Cyrl-RS"/>
              </w:rPr>
            </w:pPr>
            <w:r w:rsidRPr="000F3745">
              <w:rPr>
                <w:color w:val="auto"/>
                <w:lang w:val="sr-Cyrl-RS"/>
              </w:rPr>
              <w:t>7.</w:t>
            </w:r>
          </w:p>
        </w:tc>
        <w:tc>
          <w:tcPr>
            <w:tcW w:w="4812" w:type="pct"/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  <w:lang w:val="sr-Cyrl-RS"/>
              </w:rPr>
            </w:pPr>
            <w:r w:rsidRPr="000F3745">
              <w:rPr>
                <w:color w:val="auto"/>
                <w:lang w:val="sr-Cyrl-RS"/>
              </w:rPr>
              <w:t>Саша Јеремић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Borders>
              <w:bottom w:val="single" w:sz="4" w:space="0" w:color="339966"/>
            </w:tcBorders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7.</w:t>
            </w:r>
          </w:p>
        </w:tc>
        <w:tc>
          <w:tcPr>
            <w:tcW w:w="4812" w:type="pct"/>
            <w:tcBorders>
              <w:bottom w:val="single" w:sz="4" w:space="0" w:color="339966"/>
            </w:tcBorders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</w:rPr>
            </w:pPr>
            <w:r w:rsidRPr="000F3745">
              <w:rPr>
                <w:color w:val="auto"/>
              </w:rPr>
              <w:t>Представник  Локалне заједнице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Borders>
              <w:top w:val="single" w:sz="4" w:space="0" w:color="339966"/>
              <w:bottom w:val="single" w:sz="4" w:space="0" w:color="00B050"/>
            </w:tcBorders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8.</w:t>
            </w:r>
          </w:p>
        </w:tc>
        <w:tc>
          <w:tcPr>
            <w:tcW w:w="4812" w:type="pct"/>
            <w:tcBorders>
              <w:top w:val="single" w:sz="4" w:space="0" w:color="339966"/>
              <w:bottom w:val="single" w:sz="4" w:space="0" w:color="00B050"/>
            </w:tcBorders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</w:rPr>
            </w:pPr>
            <w:r w:rsidRPr="000F3745">
              <w:rPr>
                <w:color w:val="auto"/>
                <w:lang w:val="sr-Cyrl-CS"/>
              </w:rPr>
              <w:t>Р</w:t>
            </w:r>
            <w:r w:rsidRPr="000F3745">
              <w:rPr>
                <w:color w:val="auto"/>
              </w:rPr>
              <w:t>одитељ</w:t>
            </w:r>
          </w:p>
        </w:tc>
      </w:tr>
      <w:tr w:rsidR="005D1671" w:rsidRPr="000F3745" w:rsidTr="00D94E0B">
        <w:trPr>
          <w:trHeight w:val="162"/>
        </w:trPr>
        <w:tc>
          <w:tcPr>
            <w:tcW w:w="188" w:type="pct"/>
            <w:tcBorders>
              <w:top w:val="single" w:sz="4" w:space="0" w:color="00B050"/>
              <w:left w:val="single" w:sz="8" w:space="0" w:color="339966"/>
              <w:bottom w:val="single" w:sz="8" w:space="0" w:color="339966"/>
            </w:tcBorders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TTextC"/>
              <w:rPr>
                <w:color w:val="auto"/>
              </w:rPr>
            </w:pPr>
            <w:r w:rsidRPr="000F3745">
              <w:rPr>
                <w:color w:val="auto"/>
              </w:rPr>
              <w:t>9.</w:t>
            </w:r>
          </w:p>
        </w:tc>
        <w:tc>
          <w:tcPr>
            <w:tcW w:w="4812" w:type="pct"/>
            <w:tcBorders>
              <w:top w:val="single" w:sz="4" w:space="0" w:color="00B050"/>
              <w:bottom w:val="single" w:sz="8" w:space="0" w:color="339966"/>
            </w:tcBorders>
            <w:tcMar>
              <w:left w:w="57" w:type="dxa"/>
              <w:right w:w="28" w:type="dxa"/>
            </w:tcMar>
            <w:vAlign w:val="center"/>
          </w:tcPr>
          <w:p w:rsidR="005D1671" w:rsidRPr="000F3745" w:rsidRDefault="005D1671" w:rsidP="00D94E0B">
            <w:pPr>
              <w:pStyle w:val="dnTableSecTxtL"/>
              <w:rPr>
                <w:color w:val="auto"/>
              </w:rPr>
            </w:pPr>
            <w:r w:rsidRPr="000F3745">
              <w:rPr>
                <w:color w:val="auto"/>
              </w:rPr>
              <w:t>Представник Ученичког парламента</w:t>
            </w:r>
          </w:p>
        </w:tc>
      </w:tr>
    </w:tbl>
    <w:p w:rsidR="005D1671" w:rsidRPr="00327736" w:rsidRDefault="005D1671" w:rsidP="005D1671">
      <w:pPr>
        <w:autoSpaceDE w:val="0"/>
        <w:autoSpaceDN w:val="0"/>
        <w:adjustRightInd w:val="0"/>
        <w:rPr>
          <w:sz w:val="23"/>
          <w:szCs w:val="23"/>
        </w:rPr>
      </w:pPr>
    </w:p>
    <w:p w:rsidR="005D1671" w:rsidRPr="000F3745" w:rsidRDefault="005D1671" w:rsidP="005D1671">
      <w:pPr>
        <w:autoSpaceDE w:val="0"/>
        <w:autoSpaceDN w:val="0"/>
        <w:adjustRightInd w:val="0"/>
        <w:rPr>
          <w:b/>
          <w:bCs/>
          <w:sz w:val="23"/>
          <w:szCs w:val="23"/>
          <w:lang w:val="sr-Cyrl-RS"/>
        </w:rPr>
      </w:pPr>
      <w:r w:rsidRPr="00327736">
        <w:rPr>
          <w:sz w:val="23"/>
          <w:szCs w:val="23"/>
        </w:rPr>
        <w:t xml:space="preserve">Развојни план Школе израђен је у складу са </w:t>
      </w:r>
      <w:bookmarkStart w:id="3" w:name="_Hlk143166454"/>
      <w:r w:rsidRPr="00327736">
        <w:rPr>
          <w:sz w:val="23"/>
          <w:szCs w:val="23"/>
        </w:rPr>
        <w:t xml:space="preserve">Законом о </w:t>
      </w:r>
      <w:r w:rsidRPr="00327736">
        <w:rPr>
          <w:sz w:val="23"/>
          <w:szCs w:val="23"/>
          <w:lang w:val="sr-Cyrl-RS"/>
        </w:rPr>
        <w:t xml:space="preserve">основама система васпитања и образовања </w:t>
      </w:r>
      <w:r w:rsidRPr="00327736">
        <w:rPr>
          <w:sz w:val="23"/>
          <w:szCs w:val="23"/>
        </w:rPr>
        <w:t>(„Службени гласник РС“ бр.88 o</w:t>
      </w:r>
      <w:r w:rsidRPr="00327736">
        <w:rPr>
          <w:sz w:val="23"/>
          <w:szCs w:val="23"/>
          <w:lang w:val="sr-Cyrl-RS"/>
        </w:rPr>
        <w:t>од 29.09.2017,27 од 6.04.2018.-др.закони,10 од 15.02.2019,6 од 24.01.2020. и 129 од 28.12.2021.</w:t>
      </w:r>
      <w:r w:rsidRPr="00327736">
        <w:rPr>
          <w:sz w:val="23"/>
          <w:szCs w:val="23"/>
        </w:rPr>
        <w:t>),</w:t>
      </w:r>
      <w:r w:rsidRPr="000F3745">
        <w:rPr>
          <w:sz w:val="23"/>
          <w:szCs w:val="23"/>
        </w:rPr>
        <w:t xml:space="preserve">  и васпитању Законом о </w:t>
      </w:r>
      <w:r w:rsidRPr="000F3745">
        <w:rPr>
          <w:sz w:val="23"/>
          <w:szCs w:val="23"/>
          <w:lang w:val="sr-Cyrl-RS"/>
        </w:rPr>
        <w:t xml:space="preserve">основном </w:t>
      </w:r>
      <w:r w:rsidRPr="000F3745">
        <w:rPr>
          <w:sz w:val="23"/>
          <w:szCs w:val="23"/>
        </w:rPr>
        <w:t xml:space="preserve"> образовању и васпитању </w:t>
      </w:r>
      <w:bookmarkStart w:id="4" w:name="_Hlk143166503"/>
      <w:bookmarkEnd w:id="3"/>
      <w:r w:rsidRPr="000F3745">
        <w:rPr>
          <w:sz w:val="23"/>
          <w:szCs w:val="23"/>
        </w:rPr>
        <w:t>(„</w:t>
      </w:r>
      <w:r w:rsidRPr="00327736">
        <w:rPr>
          <w:sz w:val="23"/>
          <w:szCs w:val="23"/>
        </w:rPr>
        <w:t>Службени гласник РС“ бр.</w:t>
      </w:r>
      <w:r w:rsidRPr="00327736">
        <w:rPr>
          <w:sz w:val="23"/>
          <w:szCs w:val="23"/>
          <w:lang w:val="sr-Cyrl-RS"/>
        </w:rPr>
        <w:t>55 од 25.06.2013,101 од 10.11.2017, 27 од 06.04.2018.-др.закон, 10 од 15.02.2019. и 129 од 28.12.2021.</w:t>
      </w:r>
      <w:r w:rsidRPr="00327736">
        <w:rPr>
          <w:sz w:val="23"/>
          <w:szCs w:val="23"/>
        </w:rPr>
        <w:t xml:space="preserve">), </w:t>
      </w:r>
      <w:bookmarkEnd w:id="4"/>
      <w:r w:rsidRPr="00327736">
        <w:rPr>
          <w:sz w:val="23"/>
          <w:szCs w:val="23"/>
        </w:rPr>
        <w:t>а</w:t>
      </w:r>
      <w:r w:rsidRPr="000F3745">
        <w:rPr>
          <w:sz w:val="23"/>
          <w:szCs w:val="23"/>
        </w:rPr>
        <w:t xml:space="preserve"> на основу Извештаја о самовредновању   рада школе</w:t>
      </w:r>
      <w:r w:rsidRPr="000F3745">
        <w:rPr>
          <w:sz w:val="23"/>
          <w:szCs w:val="23"/>
          <w:lang w:val="sr-Cyrl-RS"/>
        </w:rPr>
        <w:t>.</w:t>
      </w:r>
    </w:p>
    <w:p w:rsidR="005D1671" w:rsidRDefault="005D1671" w:rsidP="00030E57">
      <w:pPr>
        <w:rPr>
          <w:lang w:val="sr-Cyrl-RS"/>
        </w:rPr>
      </w:pPr>
    </w:p>
    <w:p w:rsidR="009A70B1" w:rsidRPr="009A70B1" w:rsidRDefault="009A70B1" w:rsidP="009A70B1">
      <w:pPr>
        <w:pStyle w:val="Heading1"/>
      </w:pPr>
      <w:bookmarkStart w:id="5" w:name="_Toc143774191"/>
      <w:r w:rsidRPr="009A70B1">
        <w:lastRenderedPageBreak/>
        <w:t>ШКОЛА И ЊЕНА ОКОЛИНА</w:t>
      </w:r>
      <w:bookmarkEnd w:id="5"/>
    </w:p>
    <w:p w:rsidR="009A70B1" w:rsidRDefault="009A70B1" w:rsidP="009A70B1">
      <w:pPr>
        <w:pStyle w:val="Heading1"/>
        <w:rPr>
          <w:sz w:val="20"/>
          <w:szCs w:val="20"/>
        </w:rPr>
      </w:pPr>
    </w:p>
    <w:p w:rsidR="009A70B1" w:rsidRDefault="009A70B1" w:rsidP="009A70B1">
      <w:pPr>
        <w:spacing w:line="364" w:lineRule="exact"/>
        <w:rPr>
          <w:sz w:val="20"/>
          <w:szCs w:val="20"/>
        </w:rPr>
      </w:pPr>
    </w:p>
    <w:p w:rsidR="009A70B1" w:rsidRPr="00EA4FC7" w:rsidRDefault="009A70B1" w:rsidP="009A70B1">
      <w:pPr>
        <w:rPr>
          <w:b/>
          <w:szCs w:val="24"/>
          <w:lang w:val="ru-RU"/>
        </w:rPr>
      </w:pPr>
      <w:r>
        <w:rPr>
          <w:szCs w:val="24"/>
        </w:rPr>
        <w:t xml:space="preserve">             </w:t>
      </w:r>
      <w:r w:rsidRPr="00EA4FC7">
        <w:rPr>
          <w:szCs w:val="24"/>
          <w:lang w:val="ru-RU"/>
        </w:rPr>
        <w:t xml:space="preserve">Школа у Бачини спада у ред најстаријих школа у Србији. </w:t>
      </w:r>
      <w:r w:rsidRPr="00EA4FC7">
        <w:rPr>
          <w:szCs w:val="24"/>
        </w:rPr>
        <w:t>О</w:t>
      </w:r>
      <w:r w:rsidRPr="00EA4FC7">
        <w:rPr>
          <w:szCs w:val="24"/>
          <w:lang w:val="ru-RU"/>
        </w:rPr>
        <w:t xml:space="preserve">бзиром да за време </w:t>
      </w:r>
      <w:r w:rsidRPr="00EA4FC7">
        <w:rPr>
          <w:szCs w:val="24"/>
        </w:rPr>
        <w:t>к</w:t>
      </w:r>
      <w:r w:rsidRPr="00EA4FC7">
        <w:rPr>
          <w:szCs w:val="24"/>
          <w:lang w:val="ru-RU"/>
        </w:rPr>
        <w:t>неза Милоша није било никаквих државних старања о школству, било је то препуштено родитељима да се сналазе по свом нахођењу. Тако је настало отварање приватне основне школе у Бачини 1820. године са 5 ученика и приватним учитељем Димитријем Стефановићем.</w:t>
      </w:r>
    </w:p>
    <w:p w:rsidR="009A70B1" w:rsidRPr="00EA4FC7" w:rsidRDefault="009A70B1" w:rsidP="009A70B1">
      <w:pPr>
        <w:spacing w:line="320" w:lineRule="exact"/>
        <w:ind w:firstLine="708"/>
        <w:rPr>
          <w:b/>
          <w:color w:val="000000"/>
          <w:szCs w:val="24"/>
          <w:lang w:val="ru-RU"/>
        </w:rPr>
      </w:pPr>
    </w:p>
    <w:p w:rsidR="009A70B1" w:rsidRPr="00EA4FC7" w:rsidRDefault="009A70B1" w:rsidP="009A70B1">
      <w:pPr>
        <w:spacing w:line="320" w:lineRule="exact"/>
        <w:ind w:firstLine="708"/>
        <w:rPr>
          <w:b/>
          <w:color w:val="000000"/>
          <w:szCs w:val="24"/>
          <w:lang w:val="ru-RU"/>
        </w:rPr>
      </w:pPr>
      <w:r w:rsidRPr="00EA4FC7">
        <w:rPr>
          <w:color w:val="000000"/>
          <w:szCs w:val="24"/>
          <w:lang w:val="ru-RU"/>
        </w:rPr>
        <w:t>Од 1842. године бригу о основној школи у Бачини преузима држава.</w:t>
      </w:r>
      <w:r w:rsidRPr="00EA4FC7">
        <w:rPr>
          <w:bCs/>
          <w:color w:val="000000"/>
          <w:szCs w:val="24"/>
          <w:lang w:val="ru-RU"/>
        </w:rPr>
        <w:t xml:space="preserve"> </w:t>
      </w:r>
      <w:r w:rsidRPr="00EA4FC7">
        <w:rPr>
          <w:color w:val="000000"/>
          <w:szCs w:val="24"/>
          <w:lang w:val="ru-RU"/>
        </w:rPr>
        <w:t>Ову</w:t>
      </w:r>
      <w:r w:rsidRPr="00EA4FC7">
        <w:rPr>
          <w:bCs/>
          <w:color w:val="000000"/>
          <w:szCs w:val="24"/>
          <w:lang w:val="ru-RU"/>
        </w:rPr>
        <w:t xml:space="preserve"> </w:t>
      </w:r>
      <w:r w:rsidRPr="00EA4FC7">
        <w:rPr>
          <w:color w:val="000000"/>
          <w:szCs w:val="24"/>
          <w:lang w:val="ru-RU"/>
        </w:rPr>
        <w:t xml:space="preserve">школу походе деца из следећих села: Обрежа, Секурича, Избенице, Орашја, Цернице, Залоговца, Тољевца, Поточца, Карановца, Маренова, Пајковца и Крчина.         </w:t>
      </w:r>
    </w:p>
    <w:p w:rsidR="009A70B1" w:rsidRPr="00EA4FC7" w:rsidRDefault="009A70B1" w:rsidP="009A70B1">
      <w:pPr>
        <w:spacing w:line="320" w:lineRule="exact"/>
        <w:ind w:firstLine="708"/>
        <w:rPr>
          <w:b/>
          <w:color w:val="000000"/>
          <w:szCs w:val="24"/>
          <w:lang w:val="ru-RU"/>
        </w:rPr>
      </w:pPr>
    </w:p>
    <w:p w:rsidR="009A70B1" w:rsidRDefault="009A70B1" w:rsidP="009A70B1">
      <w:pPr>
        <w:spacing w:line="320" w:lineRule="exact"/>
        <w:ind w:firstLine="708"/>
        <w:rPr>
          <w:b/>
          <w:color w:val="000000"/>
          <w:szCs w:val="24"/>
          <w:lang w:val="ru-RU"/>
        </w:rPr>
      </w:pPr>
      <w:r w:rsidRPr="00EA4FC7">
        <w:rPr>
          <w:color w:val="000000"/>
          <w:szCs w:val="24"/>
          <w:lang w:val="ru-RU"/>
        </w:rPr>
        <w:t>Бачинска школа је отпочела свој рад у кући Жике Митровића, а затим је прешла у општинску зграду под шиндром у непосредној близини тадашње школе. Због тога што је општинска зграда прокишњавала</w:t>
      </w:r>
      <w:r w:rsidRPr="00EA4FC7">
        <w:rPr>
          <w:color w:val="000000"/>
          <w:szCs w:val="24"/>
        </w:rPr>
        <w:t>,</w:t>
      </w:r>
      <w:r w:rsidRPr="00EA4FC7">
        <w:rPr>
          <w:color w:val="000000"/>
          <w:szCs w:val="24"/>
          <w:lang w:val="ru-RU"/>
        </w:rPr>
        <w:t xml:space="preserve"> школа је извесно време радила у манастирској кући у Орашју. По повратку у Бачину користила је и Матину бачвару пре него што се уселила у своју прву школску зграду, саграђену 1870. године</w:t>
      </w:r>
      <w:r w:rsidRPr="00EA4FC7">
        <w:rPr>
          <w:color w:val="000000"/>
          <w:szCs w:val="24"/>
        </w:rPr>
        <w:t>,</w:t>
      </w:r>
      <w:r w:rsidRPr="00EA4FC7">
        <w:rPr>
          <w:color w:val="000000"/>
          <w:szCs w:val="24"/>
          <w:lang w:val="ru-RU"/>
        </w:rPr>
        <w:t xml:space="preserve"> са 4 простране учионице, канцеларијом, собом за оставу и једним учитељским станом од три собе,</w:t>
      </w:r>
      <w:r w:rsidRPr="00EA4FC7">
        <w:rPr>
          <w:color w:val="000000"/>
          <w:szCs w:val="24"/>
        </w:rPr>
        <w:t>са</w:t>
      </w:r>
      <w:r w:rsidRPr="00EA4FC7">
        <w:rPr>
          <w:color w:val="000000"/>
          <w:szCs w:val="24"/>
          <w:lang w:val="ru-RU"/>
        </w:rPr>
        <w:t xml:space="preserve"> кухињом и предсобљем.</w:t>
      </w:r>
      <w:r w:rsidRPr="00EA4FC7">
        <w:rPr>
          <w:color w:val="000000"/>
          <w:szCs w:val="24"/>
        </w:rPr>
        <w:t xml:space="preserve"> </w:t>
      </w:r>
      <w:r w:rsidRPr="00EA4FC7">
        <w:rPr>
          <w:color w:val="000000"/>
          <w:szCs w:val="24"/>
          <w:lang w:val="ru-RU"/>
        </w:rPr>
        <w:t>Школа у Избеници је отпочела рад у приватној кући, а 1903. године је пресељена у новоподигнуту школску зграду у којој је извођена настава све до 1930. године. Тада је пресељена у савременију планску школску зграду.</w:t>
      </w:r>
      <w:r w:rsidRPr="00EA4FC7">
        <w:rPr>
          <w:color w:val="000000"/>
          <w:szCs w:val="24"/>
        </w:rPr>
        <w:t xml:space="preserve"> </w:t>
      </w:r>
      <w:r w:rsidRPr="00EA4FC7">
        <w:rPr>
          <w:color w:val="000000"/>
          <w:szCs w:val="24"/>
          <w:lang w:val="ru-RU"/>
        </w:rPr>
        <w:t>Између два светска рата је отпочео рад и у школама у Орашју и Церници.</w:t>
      </w:r>
    </w:p>
    <w:p w:rsidR="009A70B1" w:rsidRPr="00EA4FC7" w:rsidRDefault="009A70B1" w:rsidP="009A70B1">
      <w:pPr>
        <w:spacing w:line="320" w:lineRule="exact"/>
        <w:rPr>
          <w:b/>
          <w:color w:val="000000"/>
          <w:szCs w:val="24"/>
        </w:rPr>
      </w:pPr>
      <w:r>
        <w:rPr>
          <w:color w:val="000000"/>
          <w:szCs w:val="24"/>
          <w:lang w:val="ru-RU"/>
        </w:rPr>
        <w:t xml:space="preserve">         </w:t>
      </w:r>
      <w:r w:rsidRPr="00EA4FC7">
        <w:rPr>
          <w:color w:val="000000"/>
          <w:szCs w:val="24"/>
          <w:lang w:val="ru-RU"/>
        </w:rPr>
        <w:t>У Бачини, као великом месту, убрзо по завршетку Другог светског рата</w:t>
      </w:r>
      <w:r w:rsidRPr="00EA4FC7">
        <w:rPr>
          <w:color w:val="000000"/>
          <w:szCs w:val="24"/>
        </w:rPr>
        <w:t>,</w:t>
      </w:r>
      <w:r w:rsidRPr="00EA4FC7">
        <w:rPr>
          <w:color w:val="000000"/>
          <w:szCs w:val="24"/>
          <w:lang w:val="ru-RU"/>
        </w:rPr>
        <w:t xml:space="preserve"> отворена </w:t>
      </w:r>
      <w:r w:rsidRPr="00EA4FC7">
        <w:rPr>
          <w:color w:val="000000"/>
          <w:szCs w:val="24"/>
        </w:rPr>
        <w:t xml:space="preserve">је </w:t>
      </w:r>
      <w:r w:rsidRPr="00EA4FC7">
        <w:rPr>
          <w:color w:val="000000"/>
          <w:szCs w:val="24"/>
          <w:lang w:val="ru-RU"/>
        </w:rPr>
        <w:t>непотпуна троразредна гимназија. Школске 1947/48. године били су формирани први и други разред непотпуне гимназије, а већ 1949. године изашла је прва генерација матураната од 47 ђака. Пошто је прерасла у седмољетку, а затим у осмољетку, од 1957. године ова школа је постала централна осмогодишња школа са истуреним одељењима у Орашју, Церници и Избеници .</w:t>
      </w:r>
      <w:r w:rsidRPr="00EA4FC7">
        <w:rPr>
          <w:color w:val="000000"/>
          <w:szCs w:val="24"/>
        </w:rPr>
        <w:t xml:space="preserve"> </w:t>
      </w:r>
      <w:r w:rsidRPr="00EA4FC7">
        <w:rPr>
          <w:color w:val="000000"/>
          <w:szCs w:val="24"/>
          <w:lang w:val="ru-RU"/>
        </w:rPr>
        <w:t>Модерна школска зграда, са 10 учионица, 2 кабинета, лабораторијом, радионицом, фискултурном салом, ђачком кухињом и трпезаријом, канцеларијама, медијатеком и библиотеком саграђена је 1971. године средствима</w:t>
      </w:r>
      <w:r w:rsidRPr="00EA4FC7">
        <w:rPr>
          <w:bCs/>
          <w:color w:val="000000"/>
          <w:szCs w:val="24"/>
          <w:lang w:val="ru-RU"/>
        </w:rPr>
        <w:t xml:space="preserve"> </w:t>
      </w:r>
      <w:r>
        <w:rPr>
          <w:color w:val="000000"/>
          <w:szCs w:val="24"/>
          <w:lang w:val="ru-RU"/>
        </w:rPr>
        <w:t>СО Варварин и МЗ Бачина.</w:t>
      </w:r>
      <w:r>
        <w:rPr>
          <w:szCs w:val="24"/>
        </w:rPr>
        <w:t xml:space="preserve">      </w:t>
      </w:r>
      <w:r w:rsidRPr="00EA4FC7">
        <w:rPr>
          <w:szCs w:val="24"/>
        </w:rPr>
        <w:t xml:space="preserve">Основна школа </w:t>
      </w:r>
      <w:r w:rsidRPr="00EA4FC7">
        <w:rPr>
          <w:color w:val="000000"/>
          <w:szCs w:val="24"/>
        </w:rPr>
        <w:t>„Свети Сава“ у Бачини обухвата ученике из</w:t>
      </w:r>
      <w:r w:rsidRPr="00EA4FC7">
        <w:rPr>
          <w:bCs/>
          <w:color w:val="000000"/>
          <w:szCs w:val="24"/>
        </w:rPr>
        <w:t xml:space="preserve"> </w:t>
      </w:r>
      <w:r w:rsidRPr="00EA4FC7">
        <w:rPr>
          <w:color w:val="000000"/>
          <w:szCs w:val="24"/>
        </w:rPr>
        <w:t>насељених места Бачина, Избеница, Орашје и Церница. У Избеници, Орашју и Церници налазе се четвороразредне школе које су издвојена одељења школе у Бачини.</w:t>
      </w:r>
    </w:p>
    <w:p w:rsidR="009A70B1" w:rsidRPr="00EA4FC7" w:rsidRDefault="009A70B1" w:rsidP="009A70B1">
      <w:pPr>
        <w:pStyle w:val="Header"/>
        <w:spacing w:before="260" w:line="320" w:lineRule="exact"/>
        <w:rPr>
          <w:b/>
          <w:color w:val="000000"/>
          <w:szCs w:val="24"/>
        </w:rPr>
      </w:pPr>
      <w:r w:rsidRPr="00EA4FC7">
        <w:rPr>
          <w:color w:val="000000"/>
          <w:szCs w:val="24"/>
        </w:rPr>
        <w:t>Село Бачина  налази се на просторима огранка планине Јухор, а највећим делом у равници са леве и десне стране Каленићке реке. То је старо насеље</w:t>
      </w:r>
      <w:r w:rsidRPr="00EA4FC7">
        <w:rPr>
          <w:bCs/>
          <w:color w:val="000000"/>
          <w:szCs w:val="24"/>
        </w:rPr>
        <w:t xml:space="preserve"> </w:t>
      </w:r>
      <w:r w:rsidRPr="00EA4FC7">
        <w:rPr>
          <w:color w:val="000000"/>
          <w:szCs w:val="24"/>
        </w:rPr>
        <w:t>са</w:t>
      </w:r>
      <w:r w:rsidRPr="00EA4FC7">
        <w:rPr>
          <w:bCs/>
          <w:color w:val="000000"/>
          <w:szCs w:val="24"/>
        </w:rPr>
        <w:t xml:space="preserve"> </w:t>
      </w:r>
      <w:r w:rsidRPr="00EA4FC7">
        <w:rPr>
          <w:color w:val="000000"/>
          <w:szCs w:val="24"/>
        </w:rPr>
        <w:t>близу хиљаду домова. О прошлости насеља говоре ископине нађене у Ћерђелину чији се експонати налазе у разним музејима.</w:t>
      </w:r>
    </w:p>
    <w:p w:rsidR="009A70B1" w:rsidRPr="000439B9" w:rsidRDefault="009A70B1" w:rsidP="009A70B1">
      <w:pPr>
        <w:pStyle w:val="Header"/>
        <w:spacing w:after="240" w:line="320" w:lineRule="exact"/>
        <w:rPr>
          <w:b/>
          <w:color w:val="000000"/>
          <w:szCs w:val="24"/>
        </w:rPr>
      </w:pPr>
      <w:r w:rsidRPr="00EA4FC7">
        <w:rPr>
          <w:color w:val="000000"/>
          <w:szCs w:val="24"/>
        </w:rPr>
        <w:lastRenderedPageBreak/>
        <w:t>Од установа Бачина има осморазредну школу, здравствену амбуланту, ветеринарску станицу и пошту.</w:t>
      </w:r>
      <w:r>
        <w:rPr>
          <w:color w:val="000000"/>
          <w:szCs w:val="24"/>
        </w:rPr>
        <w:t xml:space="preserve">                            </w:t>
      </w:r>
    </w:p>
    <w:p w:rsidR="009A70B1" w:rsidRDefault="009A70B1" w:rsidP="009A70B1">
      <w:pPr>
        <w:spacing w:after="220" w:line="320" w:lineRule="exact"/>
        <w:ind w:firstLine="720"/>
        <w:rPr>
          <w:color w:val="000000"/>
          <w:szCs w:val="24"/>
        </w:rPr>
      </w:pPr>
      <w:r w:rsidRPr="00EA4FC7">
        <w:rPr>
          <w:color w:val="000000"/>
          <w:szCs w:val="24"/>
          <w:lang w:val="ru-RU"/>
        </w:rPr>
        <w:t>Становници  Бачине  се  баве  земљорадњом  и  сточарством. Виноградарство је врло развијено, а у близини Бачине је плантажни виноград површине 100 хектар</w:t>
      </w:r>
      <w:r>
        <w:rPr>
          <w:color w:val="000000"/>
          <w:szCs w:val="24"/>
          <w:lang w:val="ru-RU"/>
        </w:rPr>
        <w:t xml:space="preserve">а </w:t>
      </w:r>
    </w:p>
    <w:p w:rsidR="009A70B1" w:rsidRPr="002C4162" w:rsidRDefault="009A70B1" w:rsidP="009A70B1">
      <w:pPr>
        <w:pStyle w:val="Header"/>
        <w:rPr>
          <w:b/>
          <w:color w:val="000000"/>
          <w:szCs w:val="24"/>
        </w:rPr>
      </w:pPr>
      <w:r w:rsidRPr="00EA4FC7">
        <w:rPr>
          <w:szCs w:val="24"/>
        </w:rPr>
        <w:t>Шк</w:t>
      </w:r>
      <w:r w:rsidRPr="00EA4FC7">
        <w:rPr>
          <w:color w:val="000000"/>
          <w:szCs w:val="24"/>
        </w:rPr>
        <w:t>ола у Избеници</w:t>
      </w:r>
    </w:p>
    <w:p w:rsidR="009A70B1" w:rsidRPr="00EA4FC7" w:rsidRDefault="009A70B1" w:rsidP="009A70B1">
      <w:pPr>
        <w:pStyle w:val="Header"/>
        <w:ind w:firstLine="708"/>
        <w:rPr>
          <w:b/>
          <w:color w:val="000000"/>
          <w:szCs w:val="24"/>
        </w:rPr>
      </w:pPr>
      <w:r w:rsidRPr="00EA4FC7">
        <w:rPr>
          <w:color w:val="000000"/>
          <w:szCs w:val="24"/>
        </w:rPr>
        <w:t>Одељење  у Избеници обухвата ученике из села Избеница и Суваја. Суваја је село које је насељено искључиво Ромима. Оба села су на самим обронцима планине Јухор и налазе се ван свих значајних путних праваца .</w:t>
      </w:r>
    </w:p>
    <w:p w:rsidR="009A70B1" w:rsidRDefault="009A70B1" w:rsidP="009A70B1">
      <w:pPr>
        <w:spacing w:after="220" w:line="320" w:lineRule="exact"/>
        <w:ind w:firstLine="720"/>
        <w:rPr>
          <w:color w:val="000000"/>
          <w:szCs w:val="24"/>
        </w:rPr>
      </w:pPr>
      <w:r w:rsidRPr="00EA4FC7">
        <w:rPr>
          <w:color w:val="000000"/>
          <w:szCs w:val="24"/>
          <w:lang w:val="ru-RU"/>
        </w:rPr>
        <w:t>Становници ових насеља се баве земљорадњом и сточарством, а велики број мештана села Избенице и већина мештана Суваје су у иностранству што је утицало на драстично смањење</w:t>
      </w:r>
      <w:r w:rsidRPr="00EA4FC7">
        <w:rPr>
          <w:color w:val="000000"/>
          <w:szCs w:val="24"/>
        </w:rPr>
        <w:t xml:space="preserve"> броја</w:t>
      </w:r>
      <w:r w:rsidRPr="00EA4FC7">
        <w:rPr>
          <w:color w:val="000000"/>
          <w:szCs w:val="24"/>
          <w:lang w:val="ru-RU"/>
        </w:rPr>
        <w:t xml:space="preserve"> ученика у овој школи .</w:t>
      </w:r>
    </w:p>
    <w:p w:rsidR="009A70B1" w:rsidRDefault="009A70B1" w:rsidP="009A70B1">
      <w:pPr>
        <w:pStyle w:val="Header"/>
        <w:spacing w:line="320" w:lineRule="exact"/>
        <w:rPr>
          <w:b/>
          <w:color w:val="000000"/>
          <w:szCs w:val="24"/>
        </w:rPr>
      </w:pPr>
      <w:r w:rsidRPr="00EA4FC7">
        <w:rPr>
          <w:color w:val="000000"/>
          <w:szCs w:val="24"/>
        </w:rPr>
        <w:t>Школа у Орашју</w:t>
      </w:r>
    </w:p>
    <w:p w:rsidR="009A70B1" w:rsidRPr="00EA4FC7" w:rsidRDefault="009A70B1" w:rsidP="009A70B1">
      <w:pPr>
        <w:pStyle w:val="Header"/>
        <w:spacing w:line="320" w:lineRule="exact"/>
        <w:rPr>
          <w:b/>
          <w:color w:val="000000"/>
          <w:szCs w:val="24"/>
        </w:rPr>
      </w:pPr>
    </w:p>
    <w:p w:rsidR="009A70B1" w:rsidRPr="00EA4FC7" w:rsidRDefault="009A70B1" w:rsidP="009A70B1">
      <w:pPr>
        <w:pStyle w:val="Header"/>
        <w:spacing w:line="320" w:lineRule="exact"/>
        <w:ind w:firstLine="708"/>
        <w:rPr>
          <w:b/>
          <w:color w:val="000000"/>
          <w:szCs w:val="24"/>
        </w:rPr>
      </w:pPr>
      <w:r w:rsidRPr="00EA4FC7">
        <w:rPr>
          <w:color w:val="000000"/>
          <w:szCs w:val="24"/>
        </w:rPr>
        <w:t>Орашје се налази на изласку Каленићке реке из клисуре. Село је врло старо, а цркву Св. Јована Крститеља подигао је 1321. године краљ Милутин у славу помирења са братом Драгутином после њиховог међусобног десетогодишњег ратовања . У близини  цркве  је извор и фабрика минералне воде  која  је  и  сада  у експлоатацији.</w:t>
      </w:r>
    </w:p>
    <w:p w:rsidR="009A70B1" w:rsidRPr="00EA4FC7" w:rsidRDefault="009A70B1" w:rsidP="009A70B1">
      <w:pPr>
        <w:spacing w:after="220" w:line="320" w:lineRule="exact"/>
        <w:ind w:right="-355" w:firstLine="708"/>
        <w:rPr>
          <w:b/>
          <w:color w:val="000000"/>
          <w:szCs w:val="24"/>
        </w:rPr>
      </w:pPr>
      <w:r w:rsidRPr="00EA4FC7">
        <w:rPr>
          <w:color w:val="000000"/>
          <w:szCs w:val="24"/>
          <w:lang w:val="ru-RU"/>
        </w:rPr>
        <w:t xml:space="preserve">Становници села се баве ратарством, воћарством, виноградарством и сточарством </w:t>
      </w:r>
    </w:p>
    <w:p w:rsidR="009A70B1" w:rsidRPr="009A70B1" w:rsidRDefault="009A70B1" w:rsidP="009A70B1">
      <w:bookmarkStart w:id="6" w:name="_Toc526372565"/>
      <w:bookmarkStart w:id="7" w:name="_Toc526372866"/>
      <w:bookmarkStart w:id="8" w:name="_Toc526374161"/>
      <w:bookmarkStart w:id="9" w:name="_Toc526374476"/>
      <w:r w:rsidRPr="009A70B1">
        <w:t>Школа у Церници</w:t>
      </w:r>
      <w:bookmarkEnd w:id="6"/>
      <w:bookmarkEnd w:id="7"/>
      <w:bookmarkEnd w:id="8"/>
      <w:bookmarkEnd w:id="9"/>
    </w:p>
    <w:p w:rsidR="009A70B1" w:rsidRPr="00542F56" w:rsidRDefault="009A70B1" w:rsidP="009A70B1">
      <w:pPr>
        <w:spacing w:line="320" w:lineRule="exact"/>
        <w:rPr>
          <w:b/>
          <w:color w:val="000000"/>
          <w:szCs w:val="24"/>
        </w:rPr>
      </w:pPr>
    </w:p>
    <w:p w:rsidR="009A70B1" w:rsidRDefault="009A70B1" w:rsidP="009A70B1">
      <w:pPr>
        <w:rPr>
          <w:szCs w:val="24"/>
          <w:lang w:val="ru-RU"/>
        </w:rPr>
      </w:pPr>
      <w:r>
        <w:rPr>
          <w:szCs w:val="24"/>
        </w:rPr>
        <w:t xml:space="preserve"> </w:t>
      </w:r>
      <w:r w:rsidRPr="00EA4FC7">
        <w:rPr>
          <w:szCs w:val="24"/>
          <w:lang w:val="ru-RU"/>
        </w:rPr>
        <w:t>Церница је удаљена око 2,5 километра од Бачине. Село је у изумирању. Велики број мештана одселио се у веће градове тако да су у селу остали само старији људи. Отуда и толико мали број ђака у школи</w:t>
      </w: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Default="00A60B1F" w:rsidP="009A70B1">
      <w:pPr>
        <w:rPr>
          <w:szCs w:val="24"/>
          <w:lang w:val="ru-RU"/>
        </w:rPr>
      </w:pPr>
    </w:p>
    <w:p w:rsidR="00A60B1F" w:rsidRPr="00E97D30" w:rsidRDefault="00A60B1F" w:rsidP="00A60B1F">
      <w:pPr>
        <w:pStyle w:val="Heading1"/>
        <w:rPr>
          <w:lang w:val="sr-Cyrl-CS"/>
        </w:rPr>
      </w:pPr>
      <w:bookmarkStart w:id="10" w:name="_Toc143774192"/>
      <w:r w:rsidRPr="00E97D30">
        <w:rPr>
          <w:lang w:val="sr-Cyrl-CS"/>
        </w:rPr>
        <w:lastRenderedPageBreak/>
        <w:t>ПРОФИЛ ШКОЛЕ</w:t>
      </w:r>
      <w:bookmarkEnd w:id="10"/>
    </w:p>
    <w:p w:rsidR="00A60B1F" w:rsidRPr="005F294F" w:rsidRDefault="00A60B1F" w:rsidP="00A60B1F">
      <w:pPr>
        <w:spacing w:after="200" w:line="276" w:lineRule="auto"/>
        <w:ind w:left="720" w:right="432"/>
        <w:rPr>
          <w:b/>
          <w:color w:val="FF0000"/>
          <w:sz w:val="28"/>
          <w:szCs w:val="28"/>
          <w:lang w:val="sr-Cyrl-CS"/>
        </w:rPr>
      </w:pPr>
    </w:p>
    <w:p w:rsidR="00A60B1F" w:rsidRDefault="00A60B1F" w:rsidP="00A60B1F">
      <w:pPr>
        <w:ind w:right="432"/>
        <w:rPr>
          <w:lang w:val="ru-RU"/>
        </w:rPr>
      </w:pPr>
      <w:r w:rsidRPr="005F294F">
        <w:rPr>
          <w:color w:val="FF0000"/>
          <w:szCs w:val="24"/>
          <w:lang w:val="ru-RU"/>
        </w:rPr>
        <w:tab/>
      </w:r>
      <w:r w:rsidRPr="00E97D30">
        <w:rPr>
          <w:lang w:val="sr-Cyrl-CS"/>
        </w:rPr>
        <w:t>Према плану уписа за школску 20</w:t>
      </w:r>
      <w:r w:rsidRPr="00E97D30">
        <w:t>2</w:t>
      </w:r>
      <w:r w:rsidRPr="00E97D30">
        <w:rPr>
          <w:lang w:val="sr-Cyrl-RS"/>
        </w:rPr>
        <w:t>2</w:t>
      </w:r>
      <w:r w:rsidRPr="00E97D30">
        <w:rPr>
          <w:lang w:val="sr-Cyrl-CS"/>
        </w:rPr>
        <w:t>/20</w:t>
      </w:r>
      <w:r w:rsidRPr="00E97D30">
        <w:t>2</w:t>
      </w:r>
      <w:r w:rsidRPr="00E97D30">
        <w:rPr>
          <w:lang w:val="sr-Cyrl-RS"/>
        </w:rPr>
        <w:t>3</w:t>
      </w:r>
      <w:r w:rsidRPr="00E97D30">
        <w:rPr>
          <w:lang w:val="ru-RU"/>
        </w:rPr>
        <w:t>.</w:t>
      </w:r>
      <w:r w:rsidRPr="00E97D30">
        <w:rPr>
          <w:lang w:val="sr-Cyrl-CS"/>
        </w:rPr>
        <w:t xml:space="preserve"> годину, Основна школа у Бачини уписала је 178 ученика у следеће разреде распоређене у 13 одељења и то</w:t>
      </w:r>
      <w:r w:rsidRPr="00E97D30">
        <w:rPr>
          <w:lang w:val="ru-RU"/>
        </w:rPr>
        <w:t>:</w:t>
      </w:r>
    </w:p>
    <w:p w:rsidR="00A60B1F" w:rsidRPr="00E97D30" w:rsidRDefault="00A60B1F" w:rsidP="00A60B1F">
      <w:pPr>
        <w:ind w:right="432"/>
      </w:pPr>
    </w:p>
    <w:p w:rsidR="00A60B1F" w:rsidRPr="00E97D30" w:rsidRDefault="00A60B1F" w:rsidP="00A60B1F">
      <w:pPr>
        <w:tabs>
          <w:tab w:val="left" w:pos="2160"/>
          <w:tab w:val="right" w:pos="9405"/>
        </w:tabs>
        <w:ind w:right="432"/>
        <w:outlineLvl w:val="0"/>
        <w:rPr>
          <w:sz w:val="28"/>
          <w:szCs w:val="28"/>
          <w:lang w:val="sr-Cyrl-CS"/>
        </w:rPr>
      </w:pPr>
    </w:p>
    <w:tbl>
      <w:tblPr>
        <w:tblW w:w="10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57"/>
        <w:gridCol w:w="550"/>
        <w:gridCol w:w="551"/>
        <w:gridCol w:w="551"/>
        <w:gridCol w:w="552"/>
        <w:gridCol w:w="551"/>
        <w:gridCol w:w="552"/>
        <w:gridCol w:w="553"/>
        <w:gridCol w:w="552"/>
        <w:gridCol w:w="552"/>
        <w:gridCol w:w="553"/>
        <w:gridCol w:w="552"/>
        <w:gridCol w:w="552"/>
        <w:gridCol w:w="553"/>
        <w:gridCol w:w="552"/>
        <w:gridCol w:w="552"/>
        <w:gridCol w:w="550"/>
      </w:tblGrid>
      <w:tr w:rsidR="00A60B1F" w:rsidRPr="00501C80" w:rsidTr="00D94E0B">
        <w:trPr>
          <w:trHeight w:val="90"/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Школа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3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4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5</w:t>
            </w:r>
          </w:p>
        </w:tc>
        <w:tc>
          <w:tcPr>
            <w:tcW w:w="5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6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7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</w:tr>
      <w:tr w:rsidR="00A60B1F" w:rsidRPr="00501C80" w:rsidTr="00D94E0B">
        <w:trPr>
          <w:trHeight w:val="508"/>
          <w:jc w:val="center"/>
        </w:trPr>
        <w:tc>
          <w:tcPr>
            <w:tcW w:w="13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Од.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Уч.</w:t>
            </w:r>
          </w:p>
        </w:tc>
      </w:tr>
      <w:tr w:rsidR="00A60B1F" w:rsidRPr="00501C80" w:rsidTr="00D94E0B">
        <w:trPr>
          <w:trHeight w:val="449"/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Мат.школа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</w:rPr>
            </w:pPr>
            <w:r w:rsidRPr="00501C80">
              <w:rPr>
                <w:bCs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20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18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25</w:t>
            </w:r>
          </w:p>
        </w:tc>
      </w:tr>
      <w:tr w:rsidR="00A60B1F" w:rsidRPr="00501C80" w:rsidTr="00D94E0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Укупно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15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15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20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18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21</w:t>
            </w:r>
          </w:p>
        </w:tc>
        <w:tc>
          <w:tcPr>
            <w:tcW w:w="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>
              <w:rPr>
                <w:bCs/>
                <w:lang w:val="sr-Cyrl-CS"/>
              </w:rPr>
              <w:t>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21</w:t>
            </w:r>
          </w:p>
        </w:tc>
        <w:tc>
          <w:tcPr>
            <w:tcW w:w="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25</w:t>
            </w:r>
          </w:p>
        </w:tc>
      </w:tr>
    </w:tbl>
    <w:p w:rsidR="00A60B1F" w:rsidRPr="00501C80" w:rsidRDefault="00A60B1F" w:rsidP="00A60B1F">
      <w:pPr>
        <w:rPr>
          <w:lang w:val="sr-Cyrl-CS"/>
        </w:rPr>
      </w:pPr>
    </w:p>
    <w:p w:rsidR="00A60B1F" w:rsidRPr="00501C80" w:rsidRDefault="00A60B1F" w:rsidP="00A60B1F">
      <w:pPr>
        <w:ind w:firstLine="720"/>
        <w:rPr>
          <w:lang w:val="sr-Cyrl-CS"/>
        </w:rPr>
      </w:pPr>
      <w:r w:rsidRPr="00501C80">
        <w:rPr>
          <w:lang w:val="sr-Cyrl-CS"/>
        </w:rPr>
        <w:t>Свега у матичној школи 9 одељења, 153 ученика. Од 1. до 4. разреда у Бачини има 68 ученика а од 5. до 8. разреда 85 ученика.</w:t>
      </w:r>
    </w:p>
    <w:p w:rsidR="00A60B1F" w:rsidRPr="00501C80" w:rsidRDefault="00A60B1F" w:rsidP="00A60B1F">
      <w:pPr>
        <w:ind w:firstLine="720"/>
        <w:rPr>
          <w:lang w:val="sr-Cyrl-CS"/>
        </w:rPr>
      </w:pPr>
    </w:p>
    <w:tbl>
      <w:tblPr>
        <w:tblW w:w="10125" w:type="dxa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622"/>
        <w:gridCol w:w="1621"/>
        <w:gridCol w:w="1621"/>
        <w:gridCol w:w="720"/>
        <w:gridCol w:w="900"/>
        <w:gridCol w:w="720"/>
        <w:gridCol w:w="957"/>
        <w:gridCol w:w="1964"/>
      </w:tblGrid>
      <w:tr w:rsidR="00A60B1F" w:rsidRPr="00501C80" w:rsidTr="00D94E0B">
        <w:trPr>
          <w:cantSplit/>
          <w:trHeight w:val="340"/>
          <w:jc w:val="center"/>
        </w:trPr>
        <w:tc>
          <w:tcPr>
            <w:tcW w:w="162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Место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Разреди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Број одељења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329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Број ученика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96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Свега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</w:tr>
      <w:tr w:rsidR="00A60B1F" w:rsidRPr="00501C80" w:rsidTr="00D94E0B">
        <w:trPr>
          <w:cantSplit/>
          <w:trHeight w:hRule="exact" w:val="320"/>
          <w:jc w:val="center"/>
        </w:trPr>
        <w:tc>
          <w:tcPr>
            <w:tcW w:w="16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I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II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III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IV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96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60B1F" w:rsidRPr="00501C80" w:rsidRDefault="00A60B1F" w:rsidP="00D94E0B">
            <w:pPr>
              <w:rPr>
                <w:lang w:val="en-GB"/>
              </w:rPr>
            </w:pPr>
          </w:p>
        </w:tc>
      </w:tr>
      <w:tr w:rsidR="00A60B1F" w:rsidRPr="00501C80" w:rsidTr="00D94E0B">
        <w:trPr>
          <w:trHeight w:hRule="exact" w:val="443"/>
          <w:jc w:val="center"/>
        </w:trPr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Избеница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sl-SI"/>
              </w:rPr>
            </w:pPr>
            <w:r w:rsidRPr="00501C80">
              <w:rPr>
                <w:bCs/>
                <w:lang w:val="sl-SI"/>
              </w:rPr>
              <w:t>I-III , II-IV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 xml:space="preserve">            2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</w:t>
            </w:r>
          </w:p>
          <w:p w:rsidR="00A60B1F" w:rsidRPr="00501C80" w:rsidRDefault="00A60B1F" w:rsidP="00D94E0B">
            <w:pPr>
              <w:rPr>
                <w:bCs/>
                <w:lang w:val="sr-Cyrl-CS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</w:t>
            </w:r>
          </w:p>
        </w:tc>
        <w:tc>
          <w:tcPr>
            <w:tcW w:w="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</w:t>
            </w:r>
          </w:p>
        </w:tc>
        <w:tc>
          <w:tcPr>
            <w:tcW w:w="1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10</w:t>
            </w:r>
          </w:p>
        </w:tc>
      </w:tr>
      <w:tr w:rsidR="00A60B1F" w:rsidRPr="00501C80" w:rsidTr="00D94E0B">
        <w:trPr>
          <w:trHeight w:hRule="exact" w:val="447"/>
          <w:jc w:val="center"/>
        </w:trPr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Орашје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sl-SI"/>
              </w:rPr>
            </w:pPr>
            <w:r w:rsidRPr="00501C80">
              <w:rPr>
                <w:bCs/>
                <w:lang w:val="sr-Cyrl-CS"/>
              </w:rPr>
              <w:t>I-III , II-IV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 xml:space="preserve">            2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0</w:t>
            </w:r>
          </w:p>
        </w:tc>
        <w:tc>
          <w:tcPr>
            <w:tcW w:w="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4</w:t>
            </w:r>
          </w:p>
        </w:tc>
        <w:tc>
          <w:tcPr>
            <w:tcW w:w="1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14</w:t>
            </w:r>
          </w:p>
          <w:p w:rsidR="00A60B1F" w:rsidRPr="00501C80" w:rsidRDefault="00A60B1F" w:rsidP="00D94E0B">
            <w:pPr>
              <w:rPr>
                <w:bCs/>
                <w:lang w:val="en-GB"/>
              </w:rPr>
            </w:pPr>
          </w:p>
        </w:tc>
      </w:tr>
      <w:tr w:rsidR="00A60B1F" w:rsidRPr="00501C80" w:rsidTr="00D94E0B">
        <w:trPr>
          <w:trHeight w:hRule="exact" w:val="340"/>
          <w:jc w:val="center"/>
        </w:trPr>
        <w:tc>
          <w:tcPr>
            <w:tcW w:w="1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  <w:r w:rsidRPr="00501C80">
              <w:rPr>
                <w:bCs/>
                <w:lang w:val="sr-Cyrl-CS"/>
              </w:rPr>
              <w:t>Укупно: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en-GB"/>
              </w:rPr>
            </w:pP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1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lang w:val="sr-Cyrl-CS"/>
              </w:rPr>
            </w:pPr>
            <w:r w:rsidRPr="00501C80">
              <w:rPr>
                <w:bCs/>
                <w:lang w:val="sr-Cyrl-CS"/>
              </w:rPr>
              <w:t xml:space="preserve">            4</w:t>
            </w:r>
          </w:p>
          <w:p w:rsidR="00A60B1F" w:rsidRPr="00501C80" w:rsidRDefault="00A60B1F" w:rsidP="00D94E0B">
            <w:pPr>
              <w:rPr>
                <w:lang w:val="en-GB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10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</w:t>
            </w:r>
          </w:p>
        </w:tc>
        <w:tc>
          <w:tcPr>
            <w:tcW w:w="9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6</w:t>
            </w:r>
          </w:p>
          <w:p w:rsidR="00A60B1F" w:rsidRPr="00501C80" w:rsidRDefault="00A60B1F" w:rsidP="00D94E0B">
            <w:pPr>
              <w:rPr>
                <w:bCs/>
                <w:lang w:val="en-GB"/>
              </w:rPr>
            </w:pPr>
          </w:p>
        </w:tc>
        <w:tc>
          <w:tcPr>
            <w:tcW w:w="19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B1F" w:rsidRPr="00501C80" w:rsidRDefault="00A60B1F" w:rsidP="00D94E0B">
            <w:pPr>
              <w:rPr>
                <w:bCs/>
                <w:lang w:val="sr-Cyrl-CS"/>
              </w:rPr>
            </w:pPr>
            <w:r w:rsidRPr="00501C80">
              <w:rPr>
                <w:bCs/>
                <w:lang w:val="sr-Cyrl-CS"/>
              </w:rPr>
              <w:t>24</w:t>
            </w:r>
          </w:p>
          <w:p w:rsidR="00A60B1F" w:rsidRPr="00501C80" w:rsidRDefault="00A60B1F" w:rsidP="00D94E0B">
            <w:pPr>
              <w:rPr>
                <w:bCs/>
                <w:lang w:val="en-GB"/>
              </w:rPr>
            </w:pPr>
          </w:p>
        </w:tc>
      </w:tr>
    </w:tbl>
    <w:p w:rsidR="00A60B1F" w:rsidRPr="00501C80" w:rsidRDefault="00A60B1F" w:rsidP="00A60B1F">
      <w:pPr>
        <w:rPr>
          <w:lang w:val="sr-Latn-CS"/>
        </w:rPr>
      </w:pPr>
    </w:p>
    <w:p w:rsidR="00A60B1F" w:rsidRPr="00501C80" w:rsidRDefault="00A60B1F" w:rsidP="00A60B1F">
      <w:pPr>
        <w:ind w:firstLine="720"/>
        <w:rPr>
          <w:lang w:val="sr-Cyrl-CS"/>
        </w:rPr>
      </w:pPr>
      <w:r w:rsidRPr="00501C80">
        <w:rPr>
          <w:lang w:val="sr-Cyrl-CS"/>
        </w:rPr>
        <w:t xml:space="preserve">Издвојена одељења у Избеници, Орашју имају </w:t>
      </w:r>
      <w:r w:rsidRPr="00501C80">
        <w:rPr>
          <w:lang w:val="ru-RU"/>
        </w:rPr>
        <w:t>24</w:t>
      </w:r>
      <w:r w:rsidRPr="00501C80">
        <w:rPr>
          <w:lang w:val="sr-Cyrl-CS"/>
        </w:rPr>
        <w:t xml:space="preserve"> ученика.Избеница је удаљена од Бачине 6 километара, одељење у Орашју 3 километра.</w:t>
      </w:r>
    </w:p>
    <w:p w:rsidR="00A60B1F" w:rsidRPr="00501C80" w:rsidRDefault="00A60B1F" w:rsidP="00A60B1F">
      <w:pPr>
        <w:rPr>
          <w:lang w:val="sr-Cyrl-CS"/>
        </w:rPr>
      </w:pPr>
      <w:r w:rsidRPr="00501C80">
        <w:rPr>
          <w:lang w:val="sr-Cyrl-CS"/>
        </w:rPr>
        <w:t>За ученике од 5. до 8. разреда из ових насеља обезбеђен је аутобуски</w:t>
      </w:r>
      <w:r w:rsidRPr="00501C80">
        <w:rPr>
          <w:bCs/>
          <w:lang w:val="sr-Cyrl-CS"/>
        </w:rPr>
        <w:t xml:space="preserve"> </w:t>
      </w:r>
      <w:r w:rsidRPr="00501C80">
        <w:rPr>
          <w:lang w:val="sr-Cyrl-CS"/>
        </w:rPr>
        <w:t>превоз.</w:t>
      </w:r>
    </w:p>
    <w:p w:rsidR="005D1671" w:rsidRDefault="005D1671" w:rsidP="00030E57">
      <w:pPr>
        <w:rPr>
          <w:lang w:val="sr-Cyrl-RS"/>
        </w:rPr>
      </w:pPr>
    </w:p>
    <w:p w:rsidR="009A70B1" w:rsidRDefault="009A70B1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Pr="009C4CE8" w:rsidRDefault="00A60B1F" w:rsidP="00A60B1F">
      <w:pPr>
        <w:pStyle w:val="Heading2"/>
      </w:pPr>
      <w:bookmarkStart w:id="11" w:name="_Toc143774193"/>
      <w:r w:rsidRPr="009C4CE8">
        <w:lastRenderedPageBreak/>
        <w:t>Наше снаге</w:t>
      </w:r>
      <w:bookmarkEnd w:id="11"/>
    </w:p>
    <w:p w:rsidR="00A60B1F" w:rsidRPr="009C4CE8" w:rsidRDefault="00A60B1F" w:rsidP="00A60B1F">
      <w:pPr>
        <w:rPr>
          <w:b/>
          <w:szCs w:val="24"/>
        </w:rPr>
      </w:pP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C4CE8">
        <w:rPr>
          <w:sz w:val="24"/>
          <w:szCs w:val="24"/>
        </w:rPr>
        <w:t>Традиција у образовању и васпитању која непрекидно траје од 18</w:t>
      </w:r>
      <w:r w:rsidRPr="009C4CE8">
        <w:rPr>
          <w:sz w:val="24"/>
          <w:szCs w:val="24"/>
          <w:lang w:val="sr-Cyrl-RS"/>
        </w:rPr>
        <w:t>20</w:t>
      </w:r>
      <w:r w:rsidRPr="009C4CE8">
        <w:rPr>
          <w:sz w:val="24"/>
          <w:szCs w:val="24"/>
        </w:rPr>
        <w:t>. године</w:t>
      </w: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C4CE8">
        <w:rPr>
          <w:sz w:val="24"/>
          <w:szCs w:val="24"/>
        </w:rPr>
        <w:t>Стручан наставни кадар</w:t>
      </w: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C4CE8">
        <w:rPr>
          <w:sz w:val="24"/>
          <w:szCs w:val="24"/>
        </w:rPr>
        <w:t>Учешће и успеси наших ученика и наставника на различитим такмичењима и смотрама</w:t>
      </w: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C4CE8">
        <w:rPr>
          <w:sz w:val="24"/>
          <w:szCs w:val="24"/>
        </w:rPr>
        <w:t>Промоција успешних ученика и наставника</w:t>
      </w: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9C4CE8">
        <w:rPr>
          <w:sz w:val="24"/>
          <w:szCs w:val="24"/>
        </w:rPr>
        <w:t>Савремено опремљена школа</w:t>
      </w:r>
    </w:p>
    <w:p w:rsidR="00A60B1F" w:rsidRPr="009C4CE8" w:rsidRDefault="00A60B1F" w:rsidP="00A60B1F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9C4CE8">
        <w:rPr>
          <w:sz w:val="24"/>
          <w:szCs w:val="24"/>
        </w:rPr>
        <w:t>Успешна сарадња са родитељима /законским заступницима и локалном заједницом</w:t>
      </w:r>
    </w:p>
    <w:p w:rsidR="00A60B1F" w:rsidRPr="009C4CE8" w:rsidRDefault="00A60B1F" w:rsidP="00A60B1F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9C4CE8">
        <w:rPr>
          <w:sz w:val="24"/>
          <w:szCs w:val="24"/>
        </w:rPr>
        <w:t>Спремност запослених за усавршавање и унапређење сопственог рада</w:t>
      </w:r>
    </w:p>
    <w:p w:rsidR="00A60B1F" w:rsidRPr="009C4CE8" w:rsidRDefault="00A60B1F" w:rsidP="00A60B1F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9C4CE8">
        <w:rPr>
          <w:bCs/>
          <w:sz w:val="24"/>
          <w:szCs w:val="24"/>
        </w:rPr>
        <w:t>Континуирано праћење, вредновање и самовредновање и акциони планови унапређивања и развоја области „НАСТАВА И УЧЕЊЕ“</w:t>
      </w:r>
    </w:p>
    <w:p w:rsidR="00A60B1F" w:rsidRPr="00641D0B" w:rsidRDefault="00A60B1F" w:rsidP="00A60B1F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9C4CE8">
        <w:rPr>
          <w:sz w:val="24"/>
          <w:szCs w:val="24"/>
        </w:rPr>
        <w:t>Тимски рад наставника и стручне службе</w:t>
      </w:r>
    </w:p>
    <w:p w:rsidR="00A60B1F" w:rsidRPr="009C4CE8" w:rsidRDefault="00A60B1F" w:rsidP="00A60B1F">
      <w:pPr>
        <w:pStyle w:val="ListParagraph"/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rPr>
          <w:rFonts w:eastAsia="Cambria"/>
          <w:sz w:val="24"/>
          <w:szCs w:val="24"/>
        </w:rPr>
      </w:pPr>
      <w:r w:rsidRPr="009C4CE8">
        <w:rPr>
          <w:rFonts w:eastAsia="Cambria"/>
          <w:sz w:val="24"/>
          <w:szCs w:val="24"/>
        </w:rPr>
        <w:t>Понуда ваннаставних активности у складу је са потребама ученика</w:t>
      </w:r>
    </w:p>
    <w:p w:rsidR="00A60B1F" w:rsidRPr="009C4CE8" w:rsidRDefault="00A60B1F" w:rsidP="00A60B1F">
      <w:pPr>
        <w:pStyle w:val="ListParagraph"/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rPr>
          <w:rFonts w:eastAsia="Cambria"/>
          <w:sz w:val="24"/>
          <w:szCs w:val="24"/>
        </w:rPr>
      </w:pPr>
      <w:r w:rsidRPr="009C4CE8">
        <w:rPr>
          <w:rFonts w:eastAsia="Cambria"/>
          <w:sz w:val="24"/>
          <w:szCs w:val="24"/>
        </w:rPr>
        <w:t>Школа предузима активности за упис ученика из осетљивих група</w:t>
      </w:r>
    </w:p>
    <w:p w:rsidR="00A60B1F" w:rsidRPr="009C4CE8" w:rsidRDefault="00A60B1F" w:rsidP="00A60B1F">
      <w:pPr>
        <w:pStyle w:val="ListParagraph"/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rPr>
          <w:rFonts w:eastAsia="Cambria"/>
          <w:sz w:val="24"/>
          <w:szCs w:val="24"/>
        </w:rPr>
      </w:pPr>
      <w:r w:rsidRPr="009C4CE8">
        <w:rPr>
          <w:rFonts w:eastAsia="Cambria"/>
          <w:sz w:val="24"/>
          <w:szCs w:val="24"/>
        </w:rPr>
        <w:t>Промовишу се здрави стилови живота</w:t>
      </w:r>
    </w:p>
    <w:p w:rsidR="00A60B1F" w:rsidRPr="009C4CE8" w:rsidRDefault="00A60B1F" w:rsidP="00A60B1F">
      <w:pPr>
        <w:pStyle w:val="ListParagraph"/>
        <w:numPr>
          <w:ilvl w:val="0"/>
          <w:numId w:val="4"/>
        </w:numPr>
        <w:jc w:val="both"/>
        <w:rPr>
          <w:sz w:val="24"/>
          <w:szCs w:val="24"/>
        </w:rPr>
      </w:pPr>
      <w:r w:rsidRPr="009C4CE8">
        <w:rPr>
          <w:sz w:val="24"/>
          <w:szCs w:val="24"/>
        </w:rPr>
        <w:t>Опредељеност запослених ка сталном иновирању наставног рада</w:t>
      </w:r>
    </w:p>
    <w:p w:rsidR="00A60B1F" w:rsidRPr="009C4CE8" w:rsidRDefault="00A60B1F" w:rsidP="00A60B1F">
      <w:pPr>
        <w:pStyle w:val="ListParagraph"/>
        <w:jc w:val="both"/>
        <w:rPr>
          <w:sz w:val="24"/>
          <w:szCs w:val="24"/>
        </w:rPr>
      </w:pPr>
    </w:p>
    <w:p w:rsidR="00A60B1F" w:rsidRPr="009C4CE8" w:rsidRDefault="00A60B1F" w:rsidP="00A60B1F">
      <w:pPr>
        <w:spacing w:line="355" w:lineRule="exact"/>
        <w:ind w:left="2160"/>
        <w:rPr>
          <w:color w:val="FF0000"/>
          <w:szCs w:val="24"/>
        </w:rPr>
      </w:pPr>
    </w:p>
    <w:p w:rsidR="00A60B1F" w:rsidRPr="00641D0B" w:rsidRDefault="00A60B1F" w:rsidP="00A60B1F">
      <w:pPr>
        <w:rPr>
          <w:b/>
          <w:szCs w:val="24"/>
          <w:lang w:val="sr-Cyrl-RS"/>
        </w:rPr>
      </w:pPr>
      <w:bookmarkStart w:id="12" w:name="_Toc143774194"/>
      <w:r w:rsidRPr="00A60B1F">
        <w:rPr>
          <w:rStyle w:val="Heading2Char"/>
        </w:rPr>
        <w:t>Наше слабости</w:t>
      </w:r>
      <w:bookmarkEnd w:id="12"/>
    </w:p>
    <w:p w:rsidR="00A60B1F" w:rsidRPr="009C4CE8" w:rsidRDefault="00A60B1F" w:rsidP="00A60B1F">
      <w:pPr>
        <w:rPr>
          <w:b/>
          <w:szCs w:val="24"/>
        </w:rPr>
      </w:pP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  <w:lang w:val="sr-Cyrl-RS"/>
        </w:rPr>
        <w:t>Осипање ученика</w:t>
      </w: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  <w:lang w:val="sr-Cyrl-RS"/>
        </w:rPr>
        <w:t>Предзнање ученика који се уписују у први разред</w:t>
      </w:r>
    </w:p>
    <w:p w:rsidR="00A60B1F" w:rsidRPr="00CB21EB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  <w:lang w:val="sr-Cyrl-RS"/>
        </w:rPr>
        <w:t>Недовољна заступљена активна настава</w:t>
      </w: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  <w:lang w:val="sr-Cyrl-RS"/>
        </w:rPr>
        <w:t>Недостатак адекватног простора типа медијатека за презентацију ученичких радова, за организовање школских прослава, трибина, концерата, књижевних вечери</w:t>
      </w:r>
    </w:p>
    <w:p w:rsidR="00A60B1F" w:rsidRPr="00CB21EB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  <w:lang w:val="sr-Cyrl-RS"/>
        </w:rPr>
        <w:t>Преоптерћеност ученика великим бројем часова редовне и изборне наставе</w:t>
      </w:r>
    </w:p>
    <w:p w:rsidR="00A60B1F" w:rsidRPr="009C4CE8" w:rsidRDefault="00A60B1F" w:rsidP="00A60B1F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  <w:lang w:val="sr-Cyrl-RS"/>
        </w:rPr>
        <w:t>Недовољна опремљеност – школски намештај, додатна опрема за фискултурну салу, опрема за кабинет физике, хемије, биологије</w:t>
      </w:r>
    </w:p>
    <w:p w:rsidR="00A60B1F" w:rsidRDefault="00A60B1F" w:rsidP="00030E57">
      <w:pPr>
        <w:rPr>
          <w:lang w:val="sr-Cyrl-RS"/>
        </w:rPr>
      </w:pPr>
    </w:p>
    <w:p w:rsidR="009A70B1" w:rsidRDefault="009A70B1" w:rsidP="00030E57">
      <w:pPr>
        <w:rPr>
          <w:lang w:val="sr-Cyrl-RS"/>
        </w:rPr>
      </w:pPr>
    </w:p>
    <w:p w:rsidR="009A70B1" w:rsidRDefault="009A70B1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A60B1F" w:rsidRDefault="00A60B1F" w:rsidP="00030E57">
      <w:pPr>
        <w:rPr>
          <w:lang w:val="sr-Cyrl-RS"/>
        </w:rPr>
      </w:pPr>
    </w:p>
    <w:p w:rsidR="00D04A8C" w:rsidRPr="00D04A8C" w:rsidRDefault="00D04A8C" w:rsidP="00D04A8C">
      <w:pPr>
        <w:pStyle w:val="Heading1"/>
      </w:pPr>
      <w:bookmarkStart w:id="13" w:name="_Toc526372568"/>
      <w:bookmarkStart w:id="14" w:name="_Toc526372869"/>
      <w:bookmarkStart w:id="15" w:name="_Toc526374164"/>
      <w:bookmarkStart w:id="16" w:name="_Toc526374479"/>
      <w:bookmarkStart w:id="17" w:name="_Toc143774195"/>
      <w:r w:rsidRPr="00D04A8C">
        <w:lastRenderedPageBreak/>
        <w:t xml:space="preserve">РЕСУРСИ </w:t>
      </w:r>
      <w:bookmarkEnd w:id="13"/>
      <w:bookmarkEnd w:id="14"/>
      <w:bookmarkEnd w:id="15"/>
      <w:bookmarkEnd w:id="16"/>
      <w:r w:rsidRPr="00D04A8C">
        <w:t>ШКОЛЕ И СРЕДИНЕ</w:t>
      </w:r>
      <w:bookmarkEnd w:id="17"/>
    </w:p>
    <w:p w:rsidR="00D04A8C" w:rsidRPr="00766954" w:rsidRDefault="00D04A8C" w:rsidP="00D04A8C">
      <w:pPr>
        <w:rPr>
          <w:lang w:val="sr-Cyrl-RS"/>
        </w:rPr>
      </w:pPr>
    </w:p>
    <w:p w:rsidR="00D04A8C" w:rsidRPr="00766954" w:rsidRDefault="00D04A8C" w:rsidP="00D04A8C">
      <w:r w:rsidRPr="00766954">
        <w:t>ОКРУЖЕЊЕ ШКОЛЕ</w:t>
      </w:r>
    </w:p>
    <w:p w:rsidR="00D04A8C" w:rsidRPr="00766954" w:rsidRDefault="00D04A8C" w:rsidP="00D04A8C"/>
    <w:p w:rsidR="00D04A8C" w:rsidRPr="00835B6F" w:rsidRDefault="00D04A8C" w:rsidP="00D04A8C">
      <w:r w:rsidRPr="00766954">
        <w:t>Школа се налази на територији Општине Варварин у Месној заједници  Б</w:t>
      </w:r>
      <w:r w:rsidRPr="00766954">
        <w:rPr>
          <w:rFonts w:asciiTheme="minorHAnsi" w:hAnsiTheme="minorHAnsi"/>
          <w:lang w:val="sr-Cyrl-RS"/>
        </w:rPr>
        <w:t>ачина</w:t>
      </w:r>
      <w:r w:rsidRPr="00766954">
        <w:t xml:space="preserve">. Лоцирана је у центру села,поред регионалног пита Крушевац-Крагујевац. У </w:t>
      </w:r>
      <w:r w:rsidRPr="00835B6F">
        <w:t>окружењу школе налази се Дом културе</w:t>
      </w:r>
      <w:r w:rsidRPr="00835B6F">
        <w:rPr>
          <w:rFonts w:asciiTheme="minorHAnsi" w:hAnsiTheme="minorHAnsi"/>
          <w:lang w:val="sr-Cyrl-RS"/>
        </w:rPr>
        <w:t xml:space="preserve">, </w:t>
      </w:r>
      <w:r w:rsidRPr="00835B6F">
        <w:t>сеоска библиотека, амбуланта, пошта, црква.</w:t>
      </w:r>
    </w:p>
    <w:p w:rsidR="00D04A8C" w:rsidRPr="00835B6F" w:rsidRDefault="00D04A8C" w:rsidP="00D04A8C"/>
    <w:p w:rsidR="00D04A8C" w:rsidRPr="00835B6F" w:rsidRDefault="00D04A8C" w:rsidP="00D04A8C">
      <w:r w:rsidRPr="00835B6F">
        <w:t>ЗАПОСЛЕНИ</w:t>
      </w:r>
    </w:p>
    <w:p w:rsidR="00D04A8C" w:rsidRPr="00835B6F" w:rsidRDefault="00D04A8C" w:rsidP="00D04A8C"/>
    <w:p w:rsidR="00D04A8C" w:rsidRPr="00835B6F" w:rsidRDefault="00D04A8C" w:rsidP="00D04A8C">
      <w:r w:rsidRPr="00835B6F">
        <w:t>У школи је запослено 3</w:t>
      </w:r>
      <w:r w:rsidRPr="00835B6F">
        <w:rPr>
          <w:rFonts w:asciiTheme="minorHAnsi" w:hAnsiTheme="minorHAnsi"/>
          <w:lang w:val="sr-Cyrl-RS"/>
        </w:rPr>
        <w:t>7</w:t>
      </w:r>
      <w:r w:rsidRPr="00835B6F">
        <w:t xml:space="preserve"> ра</w:t>
      </w:r>
      <w:r w:rsidRPr="00835B6F">
        <w:rPr>
          <w:rFonts w:asciiTheme="minorHAnsi" w:hAnsiTheme="minorHAnsi"/>
          <w:lang w:val="sr-Cyrl-RS"/>
        </w:rPr>
        <w:t>д</w:t>
      </w:r>
      <w:r w:rsidRPr="00835B6F">
        <w:t>ника а од тог броја 2</w:t>
      </w:r>
      <w:r w:rsidRPr="00835B6F">
        <w:rPr>
          <w:rFonts w:asciiTheme="minorHAnsi" w:hAnsiTheme="minorHAnsi"/>
          <w:lang w:val="sr-Cyrl-RS"/>
        </w:rPr>
        <w:t>3</w:t>
      </w:r>
      <w:r w:rsidRPr="00835B6F">
        <w:t xml:space="preserve"> р</w:t>
      </w:r>
      <w:r w:rsidRPr="00835B6F">
        <w:rPr>
          <w:rFonts w:asciiTheme="minorHAnsi" w:hAnsiTheme="minorHAnsi"/>
          <w:lang w:val="sr-Cyrl-RS"/>
        </w:rPr>
        <w:t>а</w:t>
      </w:r>
      <w:r w:rsidRPr="00835B6F">
        <w:t>дника је запослено у настави. Образовна струкур</w:t>
      </w:r>
      <w:r w:rsidRPr="00835B6F">
        <w:rPr>
          <w:rFonts w:asciiTheme="minorHAnsi" w:hAnsiTheme="minorHAnsi"/>
          <w:lang w:val="sr-Cyrl-RS"/>
        </w:rPr>
        <w:t>а</w:t>
      </w:r>
      <w:r w:rsidRPr="00835B6F">
        <w:t xml:space="preserve"> наствника је следећа;</w:t>
      </w:r>
    </w:p>
    <w:p w:rsidR="00D04A8C" w:rsidRPr="00835B6F" w:rsidRDefault="00D04A8C" w:rsidP="00D04A8C"/>
    <w:p w:rsidR="00D04A8C" w:rsidRPr="00835B6F" w:rsidRDefault="00D04A8C" w:rsidP="00D04A8C">
      <w:pPr>
        <w:rPr>
          <w:i/>
        </w:rPr>
      </w:pPr>
      <w:r w:rsidRPr="00835B6F">
        <w:rPr>
          <w:i/>
        </w:rPr>
        <w:t>Наставници разредне наставе:</w:t>
      </w:r>
    </w:p>
    <w:p w:rsidR="00D04A8C" w:rsidRPr="00835B6F" w:rsidRDefault="00D04A8C" w:rsidP="00D04A8C">
      <w:pPr>
        <w:rPr>
          <w:rFonts w:asciiTheme="minorHAnsi" w:hAnsiTheme="minorHAnsi"/>
          <w:lang w:val="sr-Cyrl-RS"/>
        </w:rPr>
      </w:pPr>
      <w:r w:rsidRPr="00835B6F">
        <w:t>-виша стручна спрема -</w:t>
      </w:r>
      <w:r w:rsidRPr="00835B6F">
        <w:rPr>
          <w:rFonts w:asciiTheme="minorHAnsi" w:hAnsiTheme="minorHAnsi"/>
          <w:lang w:val="sr-Cyrl-RS"/>
        </w:rPr>
        <w:t>3</w:t>
      </w:r>
    </w:p>
    <w:p w:rsidR="00D04A8C" w:rsidRPr="00835B6F" w:rsidRDefault="00D04A8C" w:rsidP="00D04A8C">
      <w:r w:rsidRPr="00835B6F">
        <w:t>-висока стручна спрема -5</w:t>
      </w:r>
    </w:p>
    <w:p w:rsidR="00D04A8C" w:rsidRPr="00835B6F" w:rsidRDefault="00D04A8C" w:rsidP="00D04A8C">
      <w:pPr>
        <w:rPr>
          <w:rFonts w:asciiTheme="minorHAnsi" w:hAnsiTheme="minorHAnsi"/>
          <w:i/>
          <w:lang w:val="sr-Cyrl-RS"/>
        </w:rPr>
      </w:pPr>
      <w:r w:rsidRPr="00835B6F">
        <w:rPr>
          <w:i/>
        </w:rPr>
        <w:t xml:space="preserve">Укупно; </w:t>
      </w:r>
      <w:r w:rsidRPr="00835B6F">
        <w:rPr>
          <w:rFonts w:asciiTheme="minorHAnsi" w:hAnsiTheme="minorHAnsi"/>
          <w:i/>
          <w:lang w:val="sr-Cyrl-RS"/>
        </w:rPr>
        <w:t>8</w:t>
      </w:r>
    </w:p>
    <w:p w:rsidR="00D04A8C" w:rsidRPr="00835B6F" w:rsidRDefault="00D04A8C" w:rsidP="00D04A8C">
      <w:pPr>
        <w:rPr>
          <w:i/>
        </w:rPr>
      </w:pPr>
    </w:p>
    <w:p w:rsidR="00D04A8C" w:rsidRPr="00835B6F" w:rsidRDefault="00D04A8C" w:rsidP="00D04A8C">
      <w:pPr>
        <w:rPr>
          <w:rFonts w:asciiTheme="minorHAnsi" w:hAnsiTheme="minorHAnsi"/>
          <w:i/>
        </w:rPr>
      </w:pPr>
      <w:r w:rsidRPr="00835B6F">
        <w:rPr>
          <w:i/>
        </w:rPr>
        <w:t>Наставници предметне наставе:</w:t>
      </w:r>
    </w:p>
    <w:p w:rsidR="00D04A8C" w:rsidRPr="00835B6F" w:rsidRDefault="00D04A8C" w:rsidP="00D04A8C">
      <w:pPr>
        <w:rPr>
          <w:rFonts w:asciiTheme="minorHAnsi" w:hAnsiTheme="minorHAnsi"/>
          <w:lang w:val="sr-Cyrl-RS"/>
        </w:rPr>
      </w:pPr>
      <w:r w:rsidRPr="00835B6F">
        <w:t>-висока стручна спрема -1</w:t>
      </w:r>
      <w:r w:rsidRPr="00835B6F">
        <w:rPr>
          <w:rFonts w:asciiTheme="minorHAnsi" w:hAnsiTheme="minorHAnsi"/>
          <w:lang w:val="sr-Cyrl-RS"/>
        </w:rPr>
        <w:t>5</w:t>
      </w:r>
    </w:p>
    <w:p w:rsidR="00D04A8C" w:rsidRPr="00835B6F" w:rsidRDefault="00D04A8C" w:rsidP="00D04A8C">
      <w:pPr>
        <w:rPr>
          <w:rFonts w:asciiTheme="minorHAnsi" w:hAnsiTheme="minorHAnsi"/>
          <w:i/>
          <w:lang w:val="sr-Cyrl-RS"/>
        </w:rPr>
      </w:pPr>
      <w:r w:rsidRPr="00835B6F">
        <w:rPr>
          <w:i/>
        </w:rPr>
        <w:t>Укупно;1</w:t>
      </w:r>
      <w:r w:rsidRPr="00835B6F">
        <w:rPr>
          <w:rFonts w:asciiTheme="minorHAnsi" w:hAnsiTheme="minorHAnsi"/>
          <w:i/>
          <w:lang w:val="sr-Cyrl-RS"/>
        </w:rPr>
        <w:t>5</w:t>
      </w:r>
    </w:p>
    <w:p w:rsidR="00D04A8C" w:rsidRPr="0070560F" w:rsidRDefault="00D04A8C" w:rsidP="00D04A8C">
      <w:pPr>
        <w:rPr>
          <w:color w:val="FF0000"/>
        </w:rPr>
      </w:pPr>
    </w:p>
    <w:p w:rsidR="00D04A8C" w:rsidRPr="00766954" w:rsidRDefault="00D04A8C" w:rsidP="00D04A8C">
      <w:pPr>
        <w:rPr>
          <w:rFonts w:asciiTheme="minorHAnsi" w:hAnsiTheme="minorHAnsi"/>
        </w:rPr>
      </w:pPr>
      <w:r w:rsidRPr="00766954">
        <w:t>Школа има дир</w:t>
      </w:r>
      <w:r w:rsidRPr="00766954">
        <w:rPr>
          <w:rFonts w:asciiTheme="minorHAnsi" w:hAnsiTheme="minorHAnsi"/>
          <w:lang w:val="sr-Cyrl-RS"/>
        </w:rPr>
        <w:t>е</w:t>
      </w:r>
      <w:r w:rsidRPr="00766954">
        <w:t>ктора са пуним радним  вр</w:t>
      </w:r>
      <w:r>
        <w:rPr>
          <w:rFonts w:asciiTheme="minorHAnsi" w:hAnsiTheme="minorHAnsi"/>
          <w:lang w:val="sr-Cyrl-RS"/>
        </w:rPr>
        <w:t>Е</w:t>
      </w:r>
      <w:r w:rsidRPr="00766954">
        <w:t xml:space="preserve">меном, </w:t>
      </w:r>
      <w:r w:rsidRPr="00766954">
        <w:rPr>
          <w:rFonts w:asciiTheme="minorHAnsi" w:hAnsiTheme="minorHAnsi"/>
          <w:lang w:val="sr-Cyrl-RS"/>
        </w:rPr>
        <w:t>а</w:t>
      </w:r>
      <w:r w:rsidRPr="00766954">
        <w:rPr>
          <w:lang w:val="sr-Cyrl-RS"/>
        </w:rPr>
        <w:t xml:space="preserve"> </w:t>
      </w:r>
      <w:r w:rsidRPr="00766954">
        <w:t>стручног сарадника</w:t>
      </w:r>
      <w:r w:rsidRPr="00766954">
        <w:rPr>
          <w:lang w:val="sr-Cyrl-RS"/>
        </w:rPr>
        <w:t xml:space="preserve"> </w:t>
      </w:r>
      <w:r w:rsidRPr="00766954">
        <w:rPr>
          <w:rFonts w:asciiTheme="minorHAnsi" w:hAnsiTheme="minorHAnsi"/>
          <w:lang w:val="sr-Cyrl-RS"/>
        </w:rPr>
        <w:t xml:space="preserve">са пуним </w:t>
      </w:r>
      <w:r w:rsidRPr="00766954">
        <w:rPr>
          <w:lang w:val="sr-Cyrl-RS"/>
        </w:rPr>
        <w:t>радн</w:t>
      </w:r>
      <w:r w:rsidRPr="00766954">
        <w:rPr>
          <w:rFonts w:asciiTheme="minorHAnsi" w:hAnsiTheme="minorHAnsi"/>
          <w:lang w:val="sr-Cyrl-RS"/>
        </w:rPr>
        <w:t>им</w:t>
      </w:r>
      <w:r w:rsidRPr="00766954">
        <w:rPr>
          <w:lang w:val="sr-Cyrl-RS"/>
        </w:rPr>
        <w:t xml:space="preserve"> времен</w:t>
      </w:r>
      <w:r w:rsidRPr="00766954">
        <w:rPr>
          <w:rFonts w:asciiTheme="minorHAnsi" w:hAnsiTheme="minorHAnsi"/>
          <w:lang w:val="sr-Cyrl-RS"/>
        </w:rPr>
        <w:t>ом-</w:t>
      </w:r>
      <w:r w:rsidRPr="00766954">
        <w:rPr>
          <w:lang w:val="sr-Cyrl-RS"/>
        </w:rPr>
        <w:t>педагога</w:t>
      </w:r>
      <w:r w:rsidRPr="00766954">
        <w:t>,секретара и шефа рачуноводства са пола радог времена.</w:t>
      </w:r>
    </w:p>
    <w:p w:rsidR="00D04A8C" w:rsidRPr="00766954" w:rsidRDefault="00D04A8C" w:rsidP="00D04A8C">
      <w:pPr>
        <w:rPr>
          <w:rFonts w:asciiTheme="minorHAnsi" w:hAnsiTheme="minorHAnsi"/>
          <w:lang w:val="sr-Cyrl-RS"/>
        </w:rPr>
      </w:pPr>
      <w:r w:rsidRPr="00766954">
        <w:rPr>
          <w:rFonts w:asciiTheme="minorHAnsi" w:hAnsiTheme="minorHAnsi"/>
          <w:lang w:val="sr-Cyrl-RS"/>
        </w:rPr>
        <w:t>ШКОЛСКИ ПРОСТОР: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/>
          <w:bCs/>
          <w:i/>
          <w:noProof/>
          <w:color w:val="000000"/>
          <w:szCs w:val="24"/>
          <w:lang w:val="sr-Cyrl-CS"/>
        </w:rPr>
      </w:pPr>
      <w:r w:rsidRPr="00766954">
        <w:rPr>
          <w:rFonts w:eastAsia="Times New Roman"/>
          <w:b/>
          <w:bCs/>
          <w:i/>
          <w:noProof/>
          <w:color w:val="000000"/>
          <w:szCs w:val="24"/>
          <w:lang w:val="sr-Cyrl-CS"/>
        </w:rPr>
        <w:t>Матична школа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1. Површина школске зграде                               2.6</w:t>
      </w:r>
      <w:r w:rsidRPr="00766954">
        <w:rPr>
          <w:rFonts w:eastAsia="Times New Roman"/>
          <w:bCs/>
          <w:noProof/>
          <w:color w:val="000000"/>
          <w:szCs w:val="24"/>
        </w:rPr>
        <w:t>85</w:t>
      </w: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.метра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2. Школа има парно грејање                                2.</w:t>
      </w:r>
      <w:r w:rsidRPr="00766954">
        <w:rPr>
          <w:rFonts w:eastAsia="Times New Roman"/>
          <w:bCs/>
          <w:noProof/>
          <w:color w:val="000000"/>
          <w:szCs w:val="24"/>
        </w:rPr>
        <w:t>318</w:t>
      </w: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.метра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3. Школско игралиште                                          500 метара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4. Травњак са дрворедом испред школе             240 метара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</w:rPr>
      </w:pP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</w:rPr>
      </w:pP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/>
          <w:bCs/>
          <w:i/>
          <w:noProof/>
          <w:color w:val="000000"/>
          <w:szCs w:val="24"/>
          <w:lang w:val="sr-Cyrl-CS"/>
        </w:rPr>
      </w:pPr>
      <w:r w:rsidRPr="00766954">
        <w:rPr>
          <w:rFonts w:eastAsia="Times New Roman"/>
          <w:b/>
          <w:bCs/>
          <w:i/>
          <w:noProof/>
          <w:color w:val="000000"/>
          <w:szCs w:val="24"/>
          <w:lang w:val="sr-Cyrl-CS"/>
        </w:rPr>
        <w:t>Издвојено одељење Орашје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1. Површина школске зграде                                 2</w:t>
      </w:r>
      <w:r w:rsidRPr="00766954">
        <w:rPr>
          <w:rFonts w:eastAsia="Times New Roman"/>
          <w:bCs/>
          <w:noProof/>
          <w:color w:val="000000"/>
          <w:szCs w:val="24"/>
        </w:rPr>
        <w:t>61</w:t>
      </w: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 xml:space="preserve"> 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2. Централно грејање на угаљ                                2</w:t>
      </w:r>
      <w:r w:rsidRPr="00766954">
        <w:rPr>
          <w:rFonts w:eastAsia="Times New Roman"/>
          <w:bCs/>
          <w:noProof/>
          <w:color w:val="000000"/>
          <w:szCs w:val="24"/>
        </w:rPr>
        <w:t>61</w:t>
      </w: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 xml:space="preserve"> 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3. Школско игралиште                                            500 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4. Травњак са дрворедом испред школе               3.400метра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rPr>
          <w:rFonts w:eastAsia="Times New Roman"/>
          <w:b/>
          <w:bCs/>
          <w:i/>
          <w:noProof/>
          <w:color w:val="000000"/>
          <w:szCs w:val="24"/>
        </w:rPr>
      </w:pPr>
      <w:r w:rsidRPr="00766954">
        <w:rPr>
          <w:rFonts w:eastAsia="Times New Roman"/>
          <w:b/>
          <w:bCs/>
          <w:i/>
          <w:noProof/>
          <w:color w:val="000000"/>
          <w:szCs w:val="24"/>
        </w:rPr>
        <w:t xml:space="preserve">        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rPr>
          <w:rFonts w:eastAsia="Times New Roman"/>
          <w:b/>
          <w:bCs/>
          <w:i/>
          <w:noProof/>
          <w:color w:val="000000"/>
          <w:szCs w:val="24"/>
          <w:lang w:val="sr-Latn-CS"/>
        </w:rPr>
      </w:pPr>
      <w:r w:rsidRPr="00766954">
        <w:rPr>
          <w:rFonts w:eastAsia="Times New Roman"/>
          <w:b/>
          <w:bCs/>
          <w:i/>
          <w:noProof/>
          <w:color w:val="000000"/>
          <w:szCs w:val="24"/>
        </w:rPr>
        <w:t xml:space="preserve">             </w:t>
      </w:r>
      <w:r w:rsidRPr="00766954">
        <w:rPr>
          <w:rFonts w:eastAsia="Times New Roman"/>
          <w:b/>
          <w:bCs/>
          <w:i/>
          <w:noProof/>
          <w:color w:val="000000"/>
          <w:szCs w:val="24"/>
          <w:lang w:val="sr-Cyrl-CS"/>
        </w:rPr>
        <w:t>Издвојено одељење у Избеници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1. Површина школске зграде                                 214 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2. Грејање</w:t>
      </w:r>
      <w:r w:rsidRPr="00766954">
        <w:rPr>
          <w:rFonts w:eastAsia="Times New Roman"/>
          <w:bCs/>
          <w:noProof/>
          <w:color w:val="000000"/>
          <w:szCs w:val="24"/>
          <w:lang w:val="ru-RU"/>
        </w:rPr>
        <w:t xml:space="preserve"> </w:t>
      </w: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подно на струју                                       214 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3. Школско игралиште                                            500 метра кв.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276" w:lineRule="auto"/>
        <w:ind w:left="720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4. Травњак са дрворедом испред школе               1.200метра кв.</w:t>
      </w:r>
    </w:p>
    <w:p w:rsidR="00A60B1F" w:rsidRDefault="00A60B1F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030E57">
      <w:pPr>
        <w:rPr>
          <w:lang w:val="sr-Cyrl-RS"/>
        </w:rPr>
      </w:pPr>
    </w:p>
    <w:p w:rsidR="00D04A8C" w:rsidRDefault="00D04A8C" w:rsidP="00D04A8C">
      <w:pPr>
        <w:pStyle w:val="Heading1"/>
        <w:rPr>
          <w:rFonts w:eastAsia="Times New Roman"/>
          <w:noProof/>
          <w:lang w:val="sr-Cyrl-CS"/>
        </w:rPr>
      </w:pPr>
      <w:bookmarkStart w:id="18" w:name="_Toc51332159"/>
      <w:bookmarkStart w:id="19" w:name="_Toc82531814"/>
      <w:bookmarkStart w:id="20" w:name="_Toc143774196"/>
      <w:r w:rsidRPr="00766954">
        <w:rPr>
          <w:rFonts w:eastAsia="Times New Roman"/>
          <w:noProof/>
          <w:lang w:val="sr-Cyrl-CS"/>
        </w:rPr>
        <w:lastRenderedPageBreak/>
        <w:t>ОПРЕМЉЕНОСТ  ШКОЛЕ</w:t>
      </w:r>
      <w:bookmarkEnd w:id="18"/>
      <w:bookmarkEnd w:id="19"/>
      <w:bookmarkEnd w:id="20"/>
    </w:p>
    <w:p w:rsidR="00D04A8C" w:rsidRPr="00D04A8C" w:rsidRDefault="00D04A8C" w:rsidP="00D04A8C">
      <w:pPr>
        <w:rPr>
          <w:lang w:val="sr-Cyrl-CS"/>
        </w:rPr>
      </w:pPr>
    </w:p>
    <w:p w:rsidR="00D04A8C" w:rsidRPr="00766954" w:rsidRDefault="00D04A8C" w:rsidP="00D04A8C">
      <w:pPr>
        <w:tabs>
          <w:tab w:val="center" w:pos="4320"/>
          <w:tab w:val="right" w:pos="8640"/>
        </w:tabs>
        <w:spacing w:line="320" w:lineRule="exact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Материјално - технички и просторни услови рада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320" w:lineRule="exact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Објекти образовно - васпитног рада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line="320" w:lineRule="exact"/>
        <w:rPr>
          <w:rFonts w:eastAsia="Times New Roman"/>
          <w:bCs/>
          <w:noProof/>
          <w:color w:val="000000"/>
          <w:szCs w:val="24"/>
          <w:lang w:val="sr-Cyrl-CS"/>
        </w:rPr>
      </w:pPr>
    </w:p>
    <w:tbl>
      <w:tblPr>
        <w:tblW w:w="0" w:type="auto"/>
        <w:tblInd w:w="182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738"/>
        <w:gridCol w:w="2140"/>
        <w:gridCol w:w="2000"/>
        <w:gridCol w:w="2052"/>
      </w:tblGrid>
      <w:tr w:rsidR="00D04A8C" w:rsidRPr="00766954" w:rsidTr="00D94E0B">
        <w:trPr>
          <w:cantSplit/>
          <w:trHeight w:hRule="exact" w:val="300"/>
        </w:trPr>
        <w:tc>
          <w:tcPr>
            <w:tcW w:w="273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Врста објекта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4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Број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40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Ниво опремљености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cantSplit/>
          <w:trHeight w:hRule="exact" w:val="580"/>
        </w:trPr>
        <w:tc>
          <w:tcPr>
            <w:tcW w:w="273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04A8C" w:rsidRPr="00766954" w:rsidRDefault="00D04A8C" w:rsidP="00D94E0B">
            <w:pPr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4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04A8C" w:rsidRPr="00766954" w:rsidRDefault="00D04A8C" w:rsidP="00D94E0B">
            <w:pPr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4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Опремљено</w:t>
            </w:r>
          </w:p>
          <w:p w:rsidR="00D04A8C" w:rsidRPr="00766954" w:rsidRDefault="00D04A8C" w:rsidP="00D94E0B">
            <w:pPr>
              <w:spacing w:before="4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4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Делимично опремљено</w:t>
            </w:r>
          </w:p>
          <w:p w:rsidR="00D04A8C" w:rsidRPr="00766954" w:rsidRDefault="00D04A8C" w:rsidP="00D94E0B">
            <w:pPr>
              <w:spacing w:before="4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</w:tbl>
    <w:p w:rsidR="00D04A8C" w:rsidRPr="00766954" w:rsidRDefault="00D04A8C" w:rsidP="00D04A8C">
      <w:pPr>
        <w:spacing w:before="320" w:line="240" w:lineRule="exact"/>
        <w:ind w:hanging="113"/>
        <w:rPr>
          <w:rFonts w:eastAsia="Times New Roman"/>
          <w:noProof/>
          <w:color w:val="000000"/>
          <w:szCs w:val="24"/>
          <w:lang w:val="en-GB"/>
        </w:rPr>
      </w:pPr>
      <w:r w:rsidRPr="00766954">
        <w:rPr>
          <w:rFonts w:eastAsia="Times New Roman"/>
          <w:noProof/>
          <w:color w:val="000000"/>
          <w:szCs w:val="24"/>
          <w:lang w:val="sr-Cyrl-CS"/>
        </w:rPr>
        <w:t xml:space="preserve">    Зграде:</w:t>
      </w:r>
    </w:p>
    <w:tbl>
      <w:tblPr>
        <w:tblW w:w="8925" w:type="dxa"/>
        <w:tblInd w:w="182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736"/>
        <w:gridCol w:w="2159"/>
        <w:gridCol w:w="1979"/>
        <w:gridCol w:w="2051"/>
      </w:tblGrid>
      <w:tr w:rsidR="00D04A8C" w:rsidRPr="00766954" w:rsidTr="00D94E0B">
        <w:trPr>
          <w:trHeight w:hRule="exact" w:val="34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Матична школа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352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Издвојена одељења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Cyrl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2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Cyrl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2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</w:tbl>
    <w:p w:rsidR="00D04A8C" w:rsidRPr="00766954" w:rsidRDefault="00D04A8C" w:rsidP="00D04A8C">
      <w:pPr>
        <w:spacing w:before="300" w:line="240" w:lineRule="exact"/>
        <w:ind w:hanging="113"/>
        <w:rPr>
          <w:rFonts w:eastAsia="Times New Roman"/>
          <w:noProof/>
          <w:color w:val="000000"/>
          <w:szCs w:val="24"/>
          <w:lang w:val="en-GB"/>
        </w:rPr>
      </w:pPr>
      <w:r w:rsidRPr="00766954">
        <w:rPr>
          <w:rFonts w:eastAsia="Times New Roman"/>
          <w:noProof/>
          <w:color w:val="000000"/>
          <w:szCs w:val="24"/>
          <w:lang w:val="sr-Cyrl-CS"/>
        </w:rPr>
        <w:t xml:space="preserve">    Учионице:</w:t>
      </w:r>
    </w:p>
    <w:tbl>
      <w:tblPr>
        <w:tblW w:w="0" w:type="auto"/>
        <w:tblInd w:w="182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738"/>
        <w:gridCol w:w="2180"/>
        <w:gridCol w:w="1960"/>
        <w:gridCol w:w="2052"/>
      </w:tblGrid>
      <w:tr w:rsidR="00D04A8C" w:rsidRPr="00766954" w:rsidTr="00D94E0B">
        <w:trPr>
          <w:trHeight w:hRule="exact" w:val="30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Матична школа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8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tabs>
                <w:tab w:val="left" w:pos="893"/>
                <w:tab w:val="center" w:pos="986"/>
              </w:tabs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8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28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Издвојена одељења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Cyrl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4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Cyrl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4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28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Кабинети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Latn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Latn-CS"/>
              </w:rPr>
              <w:t>2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1</w:t>
            </w: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Latn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Latn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28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Медијатека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28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Библиотека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en-GB"/>
              </w:rPr>
              <w:t>1</w:t>
            </w: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28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Радионица за ТО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en-GB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en-GB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30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Фискултурна сала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</w:tbl>
    <w:p w:rsidR="00D04A8C" w:rsidRPr="00766954" w:rsidRDefault="00D04A8C" w:rsidP="00D04A8C">
      <w:pPr>
        <w:spacing w:before="320" w:line="240" w:lineRule="exact"/>
        <w:rPr>
          <w:rFonts w:eastAsia="Times New Roman"/>
          <w:noProof/>
          <w:color w:val="000000"/>
          <w:szCs w:val="24"/>
          <w:lang w:val="en-GB"/>
        </w:rPr>
      </w:pPr>
      <w:r w:rsidRPr="00766954">
        <w:rPr>
          <w:rFonts w:eastAsia="Times New Roman"/>
          <w:noProof/>
          <w:color w:val="000000"/>
          <w:szCs w:val="24"/>
          <w:lang w:val="sr-Cyrl-CS"/>
        </w:rPr>
        <w:t xml:space="preserve">  Кухиња: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0"/>
        <w:gridCol w:w="2191"/>
        <w:gridCol w:w="1888"/>
        <w:gridCol w:w="2023"/>
      </w:tblGrid>
      <w:tr w:rsidR="00D04A8C" w:rsidRPr="00766954" w:rsidTr="00D94E0B"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ind w:left="-70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Матична школа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1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1</w:t>
            </w:r>
          </w:p>
        </w:tc>
      </w:tr>
    </w:tbl>
    <w:p w:rsidR="00D04A8C" w:rsidRPr="00766954" w:rsidRDefault="00D04A8C" w:rsidP="00D04A8C">
      <w:pPr>
        <w:tabs>
          <w:tab w:val="center" w:pos="4320"/>
          <w:tab w:val="right" w:pos="8640"/>
        </w:tabs>
        <w:spacing w:before="400" w:line="240" w:lineRule="exact"/>
        <w:rPr>
          <w:rFonts w:eastAsia="Times New Roman"/>
          <w:bCs/>
          <w:noProof/>
          <w:color w:val="000000"/>
          <w:szCs w:val="24"/>
          <w:lang w:val="sr-Cyrl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 xml:space="preserve">  </w:t>
      </w:r>
    </w:p>
    <w:p w:rsidR="00D04A8C" w:rsidRPr="00766954" w:rsidRDefault="00D04A8C" w:rsidP="00D04A8C">
      <w:pPr>
        <w:tabs>
          <w:tab w:val="center" w:pos="4320"/>
          <w:tab w:val="right" w:pos="8640"/>
        </w:tabs>
        <w:spacing w:before="400" w:line="240" w:lineRule="exact"/>
        <w:rPr>
          <w:rFonts w:eastAsia="Times New Roman"/>
          <w:bCs/>
          <w:noProof/>
          <w:color w:val="000000"/>
          <w:szCs w:val="24"/>
          <w:lang w:val="sr-Latn-CS"/>
        </w:rPr>
      </w:pP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Трпезарија:</w:t>
      </w:r>
    </w:p>
    <w:tbl>
      <w:tblPr>
        <w:tblW w:w="0" w:type="auto"/>
        <w:tblInd w:w="182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2738"/>
        <w:gridCol w:w="2160"/>
        <w:gridCol w:w="1980"/>
        <w:gridCol w:w="2052"/>
      </w:tblGrid>
      <w:tr w:rsidR="00D04A8C" w:rsidRPr="00766954" w:rsidTr="00D94E0B">
        <w:trPr>
          <w:trHeight w:hRule="exact" w:val="34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Матична школа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1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  <w:tr w:rsidR="00D04A8C" w:rsidRPr="00766954" w:rsidTr="00D94E0B">
        <w:trPr>
          <w:trHeight w:hRule="exact" w:val="340"/>
        </w:trPr>
        <w:tc>
          <w:tcPr>
            <w:tcW w:w="2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Издвојена одељења</w:t>
            </w:r>
          </w:p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19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  <w:p w:rsidR="00D04A8C" w:rsidRPr="00766954" w:rsidRDefault="00D04A8C" w:rsidP="00D94E0B">
            <w:pPr>
              <w:spacing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</w:tr>
    </w:tbl>
    <w:p w:rsidR="00D04A8C" w:rsidRPr="00766954" w:rsidRDefault="00D04A8C" w:rsidP="00D04A8C">
      <w:pPr>
        <w:tabs>
          <w:tab w:val="center" w:pos="4320"/>
          <w:tab w:val="right" w:pos="8640"/>
        </w:tabs>
        <w:spacing w:before="260" w:line="240" w:lineRule="exact"/>
        <w:ind w:hanging="113"/>
        <w:rPr>
          <w:rFonts w:eastAsia="Times New Roman"/>
          <w:bCs/>
          <w:noProof/>
          <w:color w:val="000000"/>
          <w:szCs w:val="24"/>
        </w:rPr>
      </w:pPr>
      <w:r w:rsidRPr="00766954">
        <w:rPr>
          <w:rFonts w:eastAsia="Times New Roman"/>
          <w:noProof/>
          <w:color w:val="000000"/>
          <w:szCs w:val="24"/>
        </w:rPr>
        <w:t xml:space="preserve">  </w:t>
      </w:r>
      <w:r w:rsidRPr="00766954">
        <w:rPr>
          <w:rFonts w:eastAsia="Times New Roman"/>
          <w:noProof/>
          <w:color w:val="000000"/>
          <w:szCs w:val="24"/>
          <w:lang w:val="sr-Cyrl-CS"/>
        </w:rPr>
        <w:t xml:space="preserve"> </w:t>
      </w:r>
      <w:r w:rsidRPr="00766954">
        <w:rPr>
          <w:rFonts w:eastAsia="Times New Roman"/>
          <w:bCs/>
          <w:noProof/>
          <w:color w:val="000000"/>
          <w:szCs w:val="24"/>
          <w:lang w:val="sr-Cyrl-CS"/>
        </w:rPr>
        <w:t>Спортски терени: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12"/>
        <w:gridCol w:w="2190"/>
        <w:gridCol w:w="1888"/>
        <w:gridCol w:w="2022"/>
      </w:tblGrid>
      <w:tr w:rsidR="00D04A8C" w:rsidRPr="00766954" w:rsidTr="00D94E0B"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Матична школа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1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</w:rPr>
              <w:t>1</w:t>
            </w:r>
          </w:p>
        </w:tc>
      </w:tr>
      <w:tr w:rsidR="00D04A8C" w:rsidRPr="00766954" w:rsidTr="00D94E0B">
        <w:tc>
          <w:tcPr>
            <w:tcW w:w="2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Cyrl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Издвојена одељења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Cyrl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2</w:t>
            </w:r>
          </w:p>
        </w:tc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en-GB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A8C" w:rsidRPr="00766954" w:rsidRDefault="00D04A8C" w:rsidP="00D94E0B">
            <w:pPr>
              <w:spacing w:before="20" w:line="240" w:lineRule="exact"/>
              <w:rPr>
                <w:rFonts w:eastAsia="Times New Roman"/>
                <w:noProof/>
                <w:color w:val="000000"/>
                <w:szCs w:val="24"/>
                <w:lang w:val="sr-Cyrl-CS"/>
              </w:rPr>
            </w:pPr>
            <w:r w:rsidRPr="00766954">
              <w:rPr>
                <w:rFonts w:eastAsia="Times New Roman"/>
                <w:noProof/>
                <w:color w:val="000000"/>
                <w:szCs w:val="24"/>
                <w:lang w:val="sr-Cyrl-CS"/>
              </w:rPr>
              <w:t>2</w:t>
            </w:r>
          </w:p>
        </w:tc>
      </w:tr>
    </w:tbl>
    <w:p w:rsidR="009A70B1" w:rsidRDefault="009A70B1" w:rsidP="00030E57">
      <w:pPr>
        <w:rPr>
          <w:lang w:val="sr-Cyrl-RS"/>
        </w:rPr>
      </w:pPr>
    </w:p>
    <w:p w:rsidR="009A70B1" w:rsidRDefault="009A70B1" w:rsidP="00030E57">
      <w:pPr>
        <w:rPr>
          <w:lang w:val="sr-Cyrl-RS"/>
        </w:rPr>
      </w:pPr>
    </w:p>
    <w:p w:rsidR="009A70B1" w:rsidRDefault="009A70B1" w:rsidP="00030E57">
      <w:pPr>
        <w:rPr>
          <w:lang w:val="sr-Cyrl-RS"/>
        </w:rPr>
      </w:pPr>
    </w:p>
    <w:p w:rsidR="009A70B1" w:rsidRDefault="009A70B1" w:rsidP="00030E57">
      <w:pPr>
        <w:rPr>
          <w:lang w:val="sr-Cyrl-RS"/>
        </w:rPr>
      </w:pPr>
    </w:p>
    <w:p w:rsidR="00DB06AA" w:rsidRPr="00F90CD3" w:rsidRDefault="00DB06AA" w:rsidP="00DB06AA">
      <w:pPr>
        <w:ind w:left="700"/>
        <w:rPr>
          <w:sz w:val="20"/>
          <w:szCs w:val="20"/>
          <w:lang w:val="sr-Cyrl-RS"/>
        </w:rPr>
      </w:pPr>
      <w:bookmarkStart w:id="21" w:name="_Toc143774197"/>
      <w:r w:rsidRPr="00DB06AA">
        <w:rPr>
          <w:rStyle w:val="Heading1Char"/>
        </w:rPr>
        <w:lastRenderedPageBreak/>
        <w:t>РЕСУРСИ СРЕДИНЕ</w:t>
      </w:r>
      <w:bookmarkEnd w:id="21"/>
    </w:p>
    <w:p w:rsidR="00DB06AA" w:rsidRDefault="00DB06AA" w:rsidP="00DB06AA">
      <w:pPr>
        <w:spacing w:line="140" w:lineRule="exact"/>
        <w:rPr>
          <w:sz w:val="20"/>
          <w:szCs w:val="20"/>
        </w:rPr>
      </w:pPr>
    </w:p>
    <w:p w:rsidR="00DB06AA" w:rsidRDefault="00DB06AA" w:rsidP="00DB06AA">
      <w:pPr>
        <w:numPr>
          <w:ilvl w:val="1"/>
          <w:numId w:val="5"/>
        </w:numPr>
        <w:tabs>
          <w:tab w:val="left" w:pos="1420"/>
        </w:tabs>
        <w:spacing w:after="0" w:line="240" w:lineRule="auto"/>
        <w:ind w:left="1420" w:hanging="364"/>
        <w:jc w:val="left"/>
        <w:rPr>
          <w:rFonts w:ascii="Symbol" w:eastAsia="Symbol" w:hAnsi="Symbol" w:cs="Symbol"/>
          <w:szCs w:val="24"/>
        </w:rPr>
      </w:pPr>
      <w:r>
        <w:rPr>
          <w:rFonts w:eastAsia="Times New Roman"/>
          <w:b/>
          <w:bCs/>
          <w:szCs w:val="24"/>
        </w:rPr>
        <w:t>Скупштина општине Варварин</w:t>
      </w:r>
    </w:p>
    <w:p w:rsidR="00DB06AA" w:rsidRDefault="00DB06AA" w:rsidP="00DB06AA">
      <w:pPr>
        <w:spacing w:line="134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Награђивањ</w:t>
      </w:r>
      <w:r>
        <w:rPr>
          <w:rFonts w:eastAsia="Times New Roman"/>
          <w:szCs w:val="24"/>
          <w:lang w:val="sr-Cyrl-RS"/>
        </w:rPr>
        <w:t>е</w:t>
      </w:r>
      <w:r>
        <w:rPr>
          <w:rFonts w:eastAsia="Times New Roman"/>
          <w:szCs w:val="24"/>
        </w:rPr>
        <w:t xml:space="preserve"> одличних ученика</w:t>
      </w:r>
    </w:p>
    <w:p w:rsidR="00DB06AA" w:rsidRDefault="00DB06AA" w:rsidP="00DB06AA">
      <w:pPr>
        <w:spacing w:line="139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Набавка наставних средстава</w:t>
      </w:r>
    </w:p>
    <w:p w:rsidR="00DB06AA" w:rsidRDefault="00DB06AA" w:rsidP="00DB06AA">
      <w:pPr>
        <w:spacing w:line="136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Материјална помоћ за учешће ученика на такмичењима као и за организовање школских такмичења</w:t>
      </w:r>
    </w:p>
    <w:p w:rsidR="00DB06AA" w:rsidRDefault="00DB06AA" w:rsidP="00DB06AA">
      <w:pPr>
        <w:spacing w:line="136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Одржавање школског објекта</w:t>
      </w:r>
    </w:p>
    <w:p w:rsidR="00DB06AA" w:rsidRDefault="00DB06AA" w:rsidP="00DB06AA">
      <w:pPr>
        <w:spacing w:line="139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Финансирање стручог усавршавања наставника</w:t>
      </w:r>
    </w:p>
    <w:p w:rsidR="00DB06AA" w:rsidRDefault="00DB06AA" w:rsidP="00DB06AA">
      <w:pPr>
        <w:spacing w:line="140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1"/>
          <w:numId w:val="5"/>
        </w:numPr>
        <w:tabs>
          <w:tab w:val="left" w:pos="1420"/>
        </w:tabs>
        <w:spacing w:after="0" w:line="240" w:lineRule="auto"/>
        <w:ind w:left="1420" w:hanging="364"/>
        <w:jc w:val="left"/>
        <w:rPr>
          <w:rFonts w:ascii="Symbol" w:eastAsia="Symbol" w:hAnsi="Symbol" w:cs="Symbol"/>
          <w:szCs w:val="24"/>
        </w:rPr>
      </w:pPr>
      <w:r>
        <w:rPr>
          <w:rFonts w:eastAsia="Times New Roman"/>
          <w:b/>
          <w:bCs/>
          <w:szCs w:val="24"/>
        </w:rPr>
        <w:t>Дом здравља Варварин</w:t>
      </w:r>
    </w:p>
    <w:p w:rsidR="00DB06AA" w:rsidRDefault="00DB06AA" w:rsidP="00DB06AA">
      <w:pPr>
        <w:spacing w:line="134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Систематски прегледи ученика</w:t>
      </w:r>
    </w:p>
    <w:p w:rsidR="00DB06AA" w:rsidRDefault="00DB06AA" w:rsidP="00DB06AA">
      <w:pPr>
        <w:spacing w:line="139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Предавања стручњака из области здравственог васпитања</w:t>
      </w:r>
    </w:p>
    <w:p w:rsidR="00DB06AA" w:rsidRDefault="00DB06AA" w:rsidP="00DB06AA">
      <w:pPr>
        <w:spacing w:line="140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1"/>
          <w:numId w:val="5"/>
        </w:numPr>
        <w:tabs>
          <w:tab w:val="left" w:pos="1420"/>
        </w:tabs>
        <w:spacing w:after="0" w:line="240" w:lineRule="auto"/>
        <w:ind w:left="1420" w:hanging="364"/>
        <w:jc w:val="lef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spacing w:line="134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Помоћ у професионалној оријентацијеи ученика</w:t>
      </w:r>
    </w:p>
    <w:p w:rsidR="00DB06AA" w:rsidRDefault="00DB06AA" w:rsidP="00DB06AA">
      <w:pPr>
        <w:spacing w:line="136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Финансијска и материјална подршка</w:t>
      </w:r>
    </w:p>
    <w:p w:rsidR="00DB06AA" w:rsidRDefault="00DB06AA" w:rsidP="00DB06AA">
      <w:pPr>
        <w:spacing w:line="142" w:lineRule="exact"/>
        <w:rPr>
          <w:rFonts w:eastAsia="Times New Roman"/>
          <w:szCs w:val="24"/>
        </w:rPr>
      </w:pPr>
    </w:p>
    <w:p w:rsidR="00DB06AA" w:rsidRDefault="00DB06AA" w:rsidP="00DB06AA">
      <w:pPr>
        <w:spacing w:line="140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1"/>
          <w:numId w:val="5"/>
        </w:numPr>
        <w:tabs>
          <w:tab w:val="left" w:pos="1420"/>
        </w:tabs>
        <w:spacing w:after="0" w:line="240" w:lineRule="auto"/>
        <w:ind w:left="1420" w:hanging="364"/>
        <w:jc w:val="left"/>
        <w:rPr>
          <w:rFonts w:ascii="Symbol" w:eastAsia="Symbol" w:hAnsi="Symbol" w:cs="Symbol"/>
          <w:szCs w:val="24"/>
        </w:rPr>
      </w:pPr>
      <w:r>
        <w:rPr>
          <w:rFonts w:eastAsia="Times New Roman"/>
          <w:b/>
          <w:bCs/>
          <w:szCs w:val="24"/>
        </w:rPr>
        <w:t>Ватрогасно удружење</w:t>
      </w:r>
    </w:p>
    <w:p w:rsidR="00DB06AA" w:rsidRDefault="00DB06AA" w:rsidP="00DB06AA">
      <w:pPr>
        <w:spacing w:line="134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Одржавање противпожарних апарата</w:t>
      </w:r>
    </w:p>
    <w:p w:rsidR="00DB06AA" w:rsidRDefault="00DB06AA" w:rsidP="00DB06AA">
      <w:pPr>
        <w:spacing w:line="136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5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Провера евакуације у случају пожара и других елементарних непогода</w:t>
      </w:r>
    </w:p>
    <w:p w:rsidR="00DB06AA" w:rsidRDefault="00DB06AA" w:rsidP="00DB06AA">
      <w:pPr>
        <w:pStyle w:val="ListParagraph"/>
        <w:rPr>
          <w:rFonts w:eastAsia="Times New Roman"/>
          <w:sz w:val="24"/>
          <w:szCs w:val="24"/>
        </w:rPr>
      </w:pPr>
    </w:p>
    <w:p w:rsidR="00DB06AA" w:rsidRDefault="00DB06AA" w:rsidP="00DB06AA">
      <w:pPr>
        <w:spacing w:line="238" w:lineRule="exact"/>
        <w:rPr>
          <w:sz w:val="20"/>
          <w:szCs w:val="20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Континуирана обука запослених у руковању ПП апаратима</w:t>
      </w:r>
    </w:p>
    <w:p w:rsidR="00DB06AA" w:rsidRDefault="00DB06AA" w:rsidP="00DB06AA">
      <w:pPr>
        <w:spacing w:line="142" w:lineRule="exact"/>
        <w:ind w:left="1060"/>
        <w:rPr>
          <w:rFonts w:eastAsia="Times New Roman"/>
          <w:szCs w:val="24"/>
        </w:rPr>
      </w:pPr>
    </w:p>
    <w:p w:rsidR="00DB06AA" w:rsidRDefault="00DB06AA" w:rsidP="00DB06AA">
      <w:pPr>
        <w:spacing w:line="142" w:lineRule="exact"/>
        <w:ind w:left="1060"/>
        <w:rPr>
          <w:rFonts w:eastAsia="Times New Roman"/>
          <w:szCs w:val="24"/>
        </w:rPr>
      </w:pPr>
    </w:p>
    <w:p w:rsidR="00DB06AA" w:rsidRPr="00944C82" w:rsidRDefault="00DB06AA" w:rsidP="00DB06AA">
      <w:pPr>
        <w:spacing w:line="142" w:lineRule="exact"/>
        <w:ind w:left="1060"/>
        <w:rPr>
          <w:rFonts w:eastAsia="Times New Roman"/>
          <w:szCs w:val="24"/>
        </w:rPr>
      </w:pPr>
      <w:r>
        <w:rPr>
          <w:rFonts w:eastAsia="Times New Roman"/>
          <w:szCs w:val="24"/>
        </w:rPr>
        <w:t>Месна заједница</w:t>
      </w:r>
    </w:p>
    <w:p w:rsidR="00DB06AA" w:rsidRDefault="00DB06AA" w:rsidP="00DB06AA">
      <w:pPr>
        <w:spacing w:line="146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348" w:lineRule="auto"/>
        <w:ind w:left="1060" w:right="22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 xml:space="preserve">Организована посета књижевним вечерима наших најпознатијих писаца, концертима, предавањима и сликарским колонијама које се организују сваке године </w:t>
      </w:r>
    </w:p>
    <w:p w:rsidR="00DB06AA" w:rsidRDefault="00DB06AA" w:rsidP="00DB06AA">
      <w:pPr>
        <w:spacing w:line="19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2"/>
          <w:numId w:val="6"/>
        </w:numPr>
        <w:tabs>
          <w:tab w:val="left" w:pos="1420"/>
        </w:tabs>
        <w:spacing w:after="0" w:line="240" w:lineRule="auto"/>
        <w:ind w:left="1420" w:hanging="364"/>
        <w:jc w:val="left"/>
        <w:rPr>
          <w:rFonts w:ascii="Symbol" w:eastAsia="Symbol" w:hAnsi="Symbol" w:cs="Symbol"/>
          <w:szCs w:val="24"/>
        </w:rPr>
      </w:pPr>
      <w:r>
        <w:rPr>
          <w:rFonts w:eastAsia="Times New Roman"/>
          <w:b/>
          <w:bCs/>
          <w:szCs w:val="24"/>
        </w:rPr>
        <w:t>Библиотека „ Варварин“</w:t>
      </w:r>
    </w:p>
    <w:p w:rsidR="00DB06AA" w:rsidRDefault="00DB06AA" w:rsidP="00DB06AA">
      <w:pPr>
        <w:spacing w:line="132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lastRenderedPageBreak/>
        <w:t>Коришћење књига из библиотеке за потребе наставника и ученика школе</w:t>
      </w:r>
    </w:p>
    <w:p w:rsidR="00DB06AA" w:rsidRDefault="00DB06AA" w:rsidP="00DB06AA">
      <w:pPr>
        <w:spacing w:line="139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Умрежавање библиотека</w:t>
      </w:r>
    </w:p>
    <w:p w:rsidR="00DB06AA" w:rsidRDefault="00DB06AA" w:rsidP="00DB06AA">
      <w:pPr>
        <w:spacing w:line="140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2"/>
          <w:numId w:val="6"/>
        </w:numPr>
        <w:tabs>
          <w:tab w:val="left" w:pos="1420"/>
        </w:tabs>
        <w:spacing w:after="0" w:line="240" w:lineRule="auto"/>
        <w:ind w:left="1420" w:hanging="364"/>
        <w:jc w:val="left"/>
        <w:rPr>
          <w:rFonts w:ascii="Symbol" w:eastAsia="Symbol" w:hAnsi="Symbol" w:cs="Symbol"/>
          <w:szCs w:val="24"/>
        </w:rPr>
      </w:pPr>
      <w:r>
        <w:rPr>
          <w:rFonts w:eastAsia="Times New Roman"/>
          <w:b/>
          <w:bCs/>
          <w:szCs w:val="24"/>
        </w:rPr>
        <w:t>Средње школе у Варварину</w:t>
      </w:r>
    </w:p>
    <w:p w:rsidR="00DB06AA" w:rsidRDefault="00DB06AA" w:rsidP="00DB06AA">
      <w:pPr>
        <w:spacing w:line="134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Сарадња ради организовања презентација школа за потребе професионалне оријентације</w:t>
      </w:r>
    </w:p>
    <w:p w:rsidR="00DB06AA" w:rsidRDefault="00DB06AA" w:rsidP="00DB06AA">
      <w:pPr>
        <w:spacing w:line="140" w:lineRule="exact"/>
        <w:rPr>
          <w:rFonts w:eastAsia="Times New Roman"/>
          <w:szCs w:val="24"/>
        </w:rPr>
      </w:pPr>
    </w:p>
    <w:p w:rsidR="00DB06AA" w:rsidRDefault="00DB06AA" w:rsidP="00DB06AA">
      <w:pPr>
        <w:spacing w:line="140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2"/>
          <w:numId w:val="6"/>
        </w:numPr>
        <w:tabs>
          <w:tab w:val="left" w:pos="1420"/>
        </w:tabs>
        <w:spacing w:after="0" w:line="240" w:lineRule="auto"/>
        <w:ind w:left="1420" w:hanging="364"/>
        <w:jc w:val="left"/>
        <w:rPr>
          <w:rFonts w:ascii="Symbol" w:eastAsia="Symbol" w:hAnsi="Symbol" w:cs="Symbol"/>
          <w:szCs w:val="24"/>
        </w:rPr>
      </w:pPr>
      <w:r>
        <w:rPr>
          <w:rFonts w:eastAsia="Times New Roman"/>
          <w:b/>
          <w:bCs/>
          <w:szCs w:val="24"/>
        </w:rPr>
        <w:t>Природни ресурси</w:t>
      </w:r>
    </w:p>
    <w:p w:rsidR="00DB06AA" w:rsidRDefault="00DB06AA" w:rsidP="00DB06AA">
      <w:pPr>
        <w:spacing w:line="134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Планина Јухор, река  Морава, језеро Ћелије:</w:t>
      </w:r>
    </w:p>
    <w:p w:rsidR="00DB06AA" w:rsidRDefault="00DB06AA" w:rsidP="00DB06AA">
      <w:pPr>
        <w:spacing w:line="139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Проучавање флоре и фауне ( часови биологије и географије у природи, прстеновање птица итд. )</w:t>
      </w:r>
    </w:p>
    <w:p w:rsidR="00DB06AA" w:rsidRDefault="00DB06AA" w:rsidP="00DB06AA">
      <w:pPr>
        <w:spacing w:line="136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Организација спортских такмичења у природи</w:t>
      </w:r>
    </w:p>
    <w:p w:rsidR="00DB06AA" w:rsidRDefault="00DB06AA" w:rsidP="00DB06AA">
      <w:pPr>
        <w:spacing w:line="142" w:lineRule="exact"/>
        <w:rPr>
          <w:rFonts w:eastAsia="Times New Roman"/>
          <w:szCs w:val="24"/>
        </w:rPr>
      </w:pPr>
    </w:p>
    <w:p w:rsidR="00DB06AA" w:rsidRDefault="00DB06AA" w:rsidP="00DB06AA">
      <w:pPr>
        <w:numPr>
          <w:ilvl w:val="1"/>
          <w:numId w:val="6"/>
        </w:numPr>
        <w:tabs>
          <w:tab w:val="left" w:pos="1180"/>
        </w:tabs>
        <w:spacing w:after="0" w:line="240" w:lineRule="auto"/>
        <w:ind w:left="1180" w:hanging="352"/>
        <w:jc w:val="left"/>
        <w:rPr>
          <w:rFonts w:ascii="Symbol" w:eastAsia="Symbol" w:hAnsi="Symbol" w:cs="Symbol"/>
          <w:szCs w:val="24"/>
        </w:rPr>
      </w:pPr>
      <w:r>
        <w:rPr>
          <w:rFonts w:eastAsia="Times New Roman"/>
          <w:b/>
          <w:bCs/>
          <w:szCs w:val="24"/>
        </w:rPr>
        <w:t>Историјске вредности</w:t>
      </w:r>
    </w:p>
    <w:p w:rsidR="00DB06AA" w:rsidRDefault="00DB06AA" w:rsidP="00DB06AA">
      <w:pPr>
        <w:spacing w:line="132" w:lineRule="exact"/>
        <w:rPr>
          <w:rFonts w:ascii="Symbol" w:eastAsia="Symbol" w:hAnsi="Symbol" w:cs="Symbol"/>
          <w:szCs w:val="24"/>
        </w:rPr>
      </w:pPr>
    </w:p>
    <w:p w:rsidR="00DB06AA" w:rsidRDefault="00DB06AA" w:rsidP="00DB06AA">
      <w:pPr>
        <w:numPr>
          <w:ilvl w:val="0"/>
          <w:numId w:val="6"/>
        </w:numPr>
        <w:tabs>
          <w:tab w:val="left" w:pos="1060"/>
        </w:tabs>
        <w:spacing w:after="0" w:line="240" w:lineRule="auto"/>
        <w:ind w:left="1060" w:hanging="364"/>
        <w:jc w:val="left"/>
        <w:rPr>
          <w:rFonts w:eastAsia="Times New Roman"/>
          <w:szCs w:val="24"/>
        </w:rPr>
      </w:pPr>
      <w:r>
        <w:rPr>
          <w:rFonts w:eastAsia="Times New Roman"/>
          <w:szCs w:val="24"/>
        </w:rPr>
        <w:t>Манастир Свети Лука, православне цркве у Бачини и Орашју</w:t>
      </w:r>
    </w:p>
    <w:p w:rsidR="009A70B1" w:rsidRDefault="009A70B1" w:rsidP="00030E57">
      <w:pPr>
        <w:rPr>
          <w:lang w:val="sr-Cyrl-RS"/>
        </w:rPr>
      </w:pPr>
    </w:p>
    <w:p w:rsidR="009A70B1" w:rsidRDefault="009A70B1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DB06AA" w:rsidRDefault="00DB06AA" w:rsidP="00030E57">
      <w:pPr>
        <w:rPr>
          <w:lang w:val="sr-Cyrl-RS"/>
        </w:rPr>
      </w:pPr>
    </w:p>
    <w:p w:rsidR="0049794E" w:rsidRDefault="0049794E" w:rsidP="00030E57">
      <w:pPr>
        <w:rPr>
          <w:lang w:val="sr-Cyrl-RS"/>
        </w:rPr>
      </w:pPr>
    </w:p>
    <w:p w:rsidR="0049794E" w:rsidRPr="00DC4194" w:rsidRDefault="0049794E" w:rsidP="0049794E">
      <w:pPr>
        <w:pStyle w:val="BodyText3"/>
        <w:shd w:val="clear" w:color="auto" w:fill="F7CAAC"/>
        <w:jc w:val="center"/>
        <w:rPr>
          <w:rFonts w:ascii="Segoe Script" w:hAnsi="Segoe Script"/>
          <w:i/>
          <w:sz w:val="44"/>
          <w:szCs w:val="44"/>
        </w:rPr>
      </w:pPr>
      <w:r w:rsidRPr="00DC4194">
        <w:rPr>
          <w:rFonts w:ascii="Gabriola" w:hAnsi="Gabriola"/>
          <w:i/>
          <w:sz w:val="44"/>
          <w:szCs w:val="44"/>
        </w:rPr>
        <w:t>М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И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С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И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Ј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А</w:t>
      </w:r>
    </w:p>
    <w:p w:rsidR="0049794E" w:rsidRDefault="0049794E" w:rsidP="0049794E">
      <w:pPr>
        <w:pStyle w:val="BodyText3"/>
        <w:rPr>
          <w:color w:val="000080"/>
        </w:rPr>
      </w:pPr>
    </w:p>
    <w:p w:rsidR="0049794E" w:rsidRDefault="0049794E" w:rsidP="0049794E">
      <w:pPr>
        <w:rPr>
          <w:b/>
        </w:rPr>
      </w:pPr>
      <w:r>
        <w:t>„Будућност припада онима који верују у лепоту својих снова“</w:t>
      </w:r>
    </w:p>
    <w:p w:rsidR="0049794E" w:rsidRDefault="0049794E" w:rsidP="0049794E">
      <w:pPr>
        <w:rPr>
          <w:b/>
        </w:rPr>
      </w:pPr>
    </w:p>
    <w:p w:rsidR="0049794E" w:rsidRPr="00740EE1" w:rsidRDefault="0049794E" w:rsidP="0049794E">
      <w:r w:rsidRPr="00740EE1">
        <w:t>Ми смо школа која  континуирано унапређује квалитет обр</w:t>
      </w:r>
      <w:r>
        <w:t>азовно васпитног рада, модернизује</w:t>
      </w:r>
      <w:r w:rsidRPr="00740EE1">
        <w:t xml:space="preserve"> радни простор, развија и унапређује кључне вештине својих ученика, подстиче стваралаштво кроз практични и креативни рад, пружа ученицима темељ за целоживотно учење и активно их припрема за тржиште рада.</w:t>
      </w:r>
    </w:p>
    <w:p w:rsidR="0049794E" w:rsidRDefault="0049794E" w:rsidP="0049794E">
      <w:r w:rsidRPr="00740EE1">
        <w:t>Ми смо школа пријатељ – сви различити а једнако вредни заједно.</w:t>
      </w:r>
    </w:p>
    <w:p w:rsidR="0049794E" w:rsidRPr="00DC4194" w:rsidRDefault="0049794E" w:rsidP="0049794E">
      <w:pPr>
        <w:pStyle w:val="BodyText3"/>
        <w:shd w:val="clear" w:color="auto" w:fill="F7CAAC"/>
        <w:jc w:val="center"/>
        <w:rPr>
          <w:rFonts w:ascii="Gabriola" w:hAnsi="Gabriola"/>
          <w:i/>
          <w:sz w:val="44"/>
          <w:szCs w:val="44"/>
        </w:rPr>
      </w:pPr>
      <w:r w:rsidRPr="00DC4194">
        <w:rPr>
          <w:rFonts w:ascii="Gabriola" w:hAnsi="Gabriola"/>
          <w:i/>
          <w:sz w:val="44"/>
          <w:szCs w:val="44"/>
        </w:rPr>
        <w:t>В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И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З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И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Ј</w:t>
      </w:r>
      <w:r>
        <w:rPr>
          <w:rFonts w:ascii="Gabriola" w:hAnsi="Gabriola"/>
          <w:i/>
          <w:sz w:val="44"/>
          <w:szCs w:val="44"/>
        </w:rPr>
        <w:t xml:space="preserve"> </w:t>
      </w:r>
      <w:r w:rsidRPr="00DC4194">
        <w:rPr>
          <w:rFonts w:ascii="Gabriola" w:hAnsi="Gabriola"/>
          <w:i/>
          <w:sz w:val="44"/>
          <w:szCs w:val="44"/>
        </w:rPr>
        <w:t>А</w:t>
      </w:r>
    </w:p>
    <w:p w:rsidR="0049794E" w:rsidRDefault="0049794E" w:rsidP="0049794E">
      <w:pPr>
        <w:pStyle w:val="BodyText3"/>
        <w:rPr>
          <w:b w:val="0"/>
          <w:i/>
          <w:color w:val="1F497D"/>
        </w:rPr>
      </w:pPr>
    </w:p>
    <w:p w:rsidR="0049794E" w:rsidRDefault="0049794E" w:rsidP="0049794E">
      <w:pPr>
        <w:rPr>
          <w:b/>
        </w:rPr>
      </w:pPr>
      <w:r w:rsidRPr="00854452">
        <w:t xml:space="preserve">„Будућност није резултат одабира једног од путева које нуди садашњост. Она је место које је створено најпре у мислима и вољи </w:t>
      </w:r>
      <w:r>
        <w:rPr>
          <w:lang w:val="en-US"/>
        </w:rPr>
        <w:t>и</w:t>
      </w:r>
      <w:r w:rsidRPr="00854452">
        <w:t xml:space="preserve"> изграђ</w:t>
      </w:r>
      <w:r>
        <w:t>ује</w:t>
      </w:r>
      <w:r w:rsidRPr="00854452">
        <w:t xml:space="preserve"> деловањем</w:t>
      </w:r>
      <w:r>
        <w:t>“</w:t>
      </w:r>
    </w:p>
    <w:p w:rsidR="0049794E" w:rsidRPr="00740EE1" w:rsidRDefault="0049794E" w:rsidP="0049794E">
      <w:pPr>
        <w:pStyle w:val="BodyText3"/>
        <w:rPr>
          <w:b w:val="0"/>
          <w:i/>
          <w:sz w:val="32"/>
          <w:szCs w:val="32"/>
        </w:rPr>
      </w:pPr>
    </w:p>
    <w:p w:rsidR="0049794E" w:rsidRPr="00A70B23" w:rsidRDefault="0049794E" w:rsidP="0049794E">
      <w:r w:rsidRPr="00A70B23">
        <w:t xml:space="preserve">Желимо да будемо школа која константно унапређује наставни процес, развија способности и интересовања ученика, јер пружамо различите могућности за стицање савремених и применљивих знања уз подршку њиховом личном развоју, а све то у складу са Конвенцијом о правима деце и Конвенцијом о људским правима негујући међуљудске односе. </w:t>
      </w:r>
    </w:p>
    <w:p w:rsidR="0049794E" w:rsidRDefault="0049794E" w:rsidP="0049794E">
      <w:r w:rsidRPr="00A70B23">
        <w:t>Резултат нашег рада биће школа у којој ће ученици радо долазити, где ће се разлике поштовати и уважавати и која ће бити пример успешне сарадње и партн</w:t>
      </w:r>
      <w:r>
        <w:rPr>
          <w:lang w:val="sr-Cyrl-RS"/>
        </w:rPr>
        <w:t>ер</w:t>
      </w:r>
      <w:r w:rsidRPr="00A70B23">
        <w:t>ске комуникације.</w:t>
      </w:r>
    </w:p>
    <w:p w:rsidR="00D5183A" w:rsidRPr="00D5183A" w:rsidRDefault="00D5183A" w:rsidP="00D5183A">
      <w:pPr>
        <w:pStyle w:val="Heading1"/>
      </w:pPr>
      <w:bookmarkStart w:id="22" w:name="_Toc526372569"/>
      <w:bookmarkStart w:id="23" w:name="_Toc526372870"/>
      <w:bookmarkStart w:id="24" w:name="_Toc526374165"/>
      <w:bookmarkStart w:id="25" w:name="_Toc526374480"/>
      <w:bookmarkStart w:id="26" w:name="_Toc143774198"/>
      <w:r w:rsidRPr="00D5183A">
        <w:t>АНАЛИЗА ПОСТОЈЕЋЕГ СТАЊА</w:t>
      </w:r>
      <w:bookmarkEnd w:id="22"/>
      <w:bookmarkEnd w:id="23"/>
      <w:bookmarkEnd w:id="24"/>
      <w:bookmarkEnd w:id="25"/>
      <w:bookmarkEnd w:id="26"/>
    </w:p>
    <w:p w:rsidR="00D5183A" w:rsidRPr="00CA2439" w:rsidRDefault="00D5183A" w:rsidP="00D5183A">
      <w:pPr>
        <w:spacing w:line="249" w:lineRule="exact"/>
        <w:rPr>
          <w:sz w:val="20"/>
          <w:szCs w:val="20"/>
        </w:rPr>
      </w:pPr>
    </w:p>
    <w:p w:rsidR="00D5183A" w:rsidRDefault="00D5183A" w:rsidP="00D5183A">
      <w:pPr>
        <w:rPr>
          <w:sz w:val="20"/>
          <w:szCs w:val="20"/>
        </w:rPr>
      </w:pPr>
      <w:r>
        <w:t>Школски програм и годишњи план рада школе сачињени су у складу са прописима и садрже све предвиђене елементе.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sz w:val="20"/>
          <w:szCs w:val="20"/>
        </w:rPr>
      </w:pPr>
      <w:r>
        <w:t>Школски програм је сачињен на основу наставног плана и програма, а годишњи на основу школског програма.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r>
        <w:t>оквиру процеса самовредновања квалитета рада школе, а у циљу сагледавања што реалније ситуације и реалних потреба свих учесника у наставном процесу, као и сагледавању улоге школе као институције која се активно бави васпитањем и образовањем деце, издвојили смо приоритетне области вредновања које су нам полазна основа у планирању дугорочних циљева кроз развојне задатке и активности</w:t>
      </w:r>
      <w:r>
        <w:rPr>
          <w:b/>
          <w:bCs/>
        </w:rPr>
        <w:t>.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sz w:val="20"/>
          <w:szCs w:val="20"/>
        </w:rPr>
      </w:pPr>
      <w:bookmarkStart w:id="27" w:name="_Toc526372570"/>
      <w:bookmarkStart w:id="28" w:name="_Toc526372871"/>
      <w:bookmarkStart w:id="29" w:name="_Toc526374166"/>
      <w:bookmarkStart w:id="30" w:name="_Toc526374481"/>
      <w:bookmarkStart w:id="31" w:name="_Toc143774199"/>
      <w:r w:rsidRPr="00914824">
        <w:rPr>
          <w:rStyle w:val="Heading2Char"/>
        </w:rPr>
        <w:t>ПРИОРИТЕТНА ОБЛАСТ: НАСТАВА И УЧЕЊЕ</w:t>
      </w:r>
      <w:bookmarkEnd w:id="27"/>
      <w:bookmarkEnd w:id="28"/>
      <w:bookmarkEnd w:id="29"/>
      <w:bookmarkEnd w:id="30"/>
      <w:bookmarkEnd w:id="31"/>
      <w:r>
        <w:t>-планирање и припремање наставника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rFonts w:ascii="Symbol" w:eastAsia="Symbol" w:hAnsi="Symbol" w:cs="Symbol"/>
        </w:rPr>
      </w:pPr>
      <w:r>
        <w:rPr>
          <w:b/>
          <w:bCs/>
        </w:rPr>
        <w:t>Области које могу послужити као примери добре праксе су: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sz w:val="20"/>
          <w:szCs w:val="20"/>
        </w:rPr>
      </w:pPr>
      <w:r>
        <w:t>Сви наставници имају Годишњи и оперативни план рада за свој предмет, сачињен у складу са прописаним планом и програмом. Наставници сачињавају оперативне планове поштујући специфичности предмета и одељења са којим раде. Чланови стручних већа сар</w:t>
      </w:r>
      <w:r>
        <w:rPr>
          <w:lang w:val="sr-Cyrl-RS"/>
        </w:rPr>
        <w:t>а</w:t>
      </w:r>
      <w:r>
        <w:t>ђују при планирању.Предвиђени су различити облици рада. Временски су усаглашене писмене провере знања. Структура припрема је јасна, користи се стручна литература, проверава се у уводном делу часа колико су ученици савладали старо градиво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rFonts w:ascii="Symbol" w:eastAsia="Symbol" w:hAnsi="Symbol" w:cs="Symbol"/>
        </w:rPr>
      </w:pPr>
      <w:r>
        <w:rPr>
          <w:b/>
          <w:bCs/>
        </w:rPr>
        <w:t>Области које су на задовољавајућем нивоу и које се могу унапредити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sz w:val="20"/>
          <w:szCs w:val="20"/>
        </w:rPr>
      </w:pPr>
      <w:r>
        <w:t>Коришћење интернета и других извора за припремање, размењивање добрих припрема са колегама, израда наставног материјала у сарадњи са ученицима, бележење запажања након часа</w:t>
      </w:r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sz w:val="20"/>
          <w:szCs w:val="20"/>
        </w:rPr>
      </w:pPr>
      <w:bookmarkStart w:id="32" w:name="_Toc526372571"/>
      <w:bookmarkStart w:id="33" w:name="_Toc526372872"/>
      <w:bookmarkStart w:id="34" w:name="_Toc526374167"/>
      <w:bookmarkStart w:id="35" w:name="_Toc526374482"/>
      <w:r>
        <w:t>КЉУЧНА ОБЛАСТ: ПОДРШКА УЧЕНИЦИМА</w:t>
      </w:r>
      <w:bookmarkEnd w:id="32"/>
      <w:bookmarkEnd w:id="33"/>
      <w:bookmarkEnd w:id="34"/>
      <w:bookmarkEnd w:id="35"/>
    </w:p>
    <w:p w:rsidR="00D5183A" w:rsidRDefault="00D5183A" w:rsidP="00D5183A">
      <w:pPr>
        <w:rPr>
          <w:sz w:val="20"/>
          <w:szCs w:val="20"/>
        </w:rPr>
      </w:pPr>
    </w:p>
    <w:p w:rsidR="00D5183A" w:rsidRDefault="00D5183A" w:rsidP="00D5183A">
      <w:pPr>
        <w:rPr>
          <w:rFonts w:ascii="Symbol" w:eastAsia="Symbol" w:hAnsi="Symbol" w:cs="Symbol"/>
        </w:rPr>
      </w:pPr>
      <w:r>
        <w:rPr>
          <w:b/>
          <w:bCs/>
        </w:rPr>
        <w:t>Области које могу послужити као примери добре праксе су:</w:t>
      </w:r>
    </w:p>
    <w:p w:rsidR="00D5183A" w:rsidRDefault="00D5183A" w:rsidP="00D5183A">
      <w:pPr>
        <w:rPr>
          <w:sz w:val="20"/>
          <w:szCs w:val="20"/>
        </w:rPr>
      </w:pPr>
    </w:p>
    <w:p w:rsidR="00D5183A" w:rsidRPr="0021539B" w:rsidRDefault="00D5183A" w:rsidP="00D5183A">
      <w:pPr>
        <w:rPr>
          <w:lang w:val="sr-Cyrl-RS"/>
        </w:rPr>
      </w:pPr>
      <w:r>
        <w:t>У школи фуннкционоше систем пружања подршке ученицима и на основу анализе успеха предузимају се мере подршке ученицима, групно или индивидуално саветовање и рад на учењу учања..У пружању подршке школа остварује комуникацију са породицом. У школи се промовишу здрави стилови живота. Кроз наставни и рад</w:t>
      </w:r>
      <w:r>
        <w:rPr>
          <w:lang w:val="sr-Cyrl-RS"/>
        </w:rPr>
        <w:t xml:space="preserve"> </w:t>
      </w:r>
      <w:r w:rsidR="0021539B" w:rsidRPr="0021539B">
        <w:rPr>
          <w:lang w:val="sr-Cyrl-RS"/>
        </w:rPr>
        <w:t>одељенских заједница подсиче се професионални развој ученика.Редовно и савесно испуњавају се обавезе у вези сигурности и безбедности ученика.</w:t>
      </w:r>
    </w:p>
    <w:p w:rsidR="0021539B" w:rsidRDefault="0021539B" w:rsidP="0021539B">
      <w:pPr>
        <w:rPr>
          <w:b/>
        </w:rPr>
      </w:pPr>
      <w:r w:rsidRPr="0021539B">
        <w:rPr>
          <w:b/>
        </w:rPr>
        <w:t>Области које су на задовољавајућем нивоу и које се могу унапредити</w:t>
      </w:r>
    </w:p>
    <w:p w:rsidR="0021539B" w:rsidRDefault="0021539B" w:rsidP="0021539B">
      <w:r>
        <w:rPr>
          <w:lang w:val="sr-Cyrl-RS"/>
        </w:rPr>
        <w:t xml:space="preserve">У </w:t>
      </w:r>
      <w:r>
        <w:t>школи се по потреби, у одељењима у којима је потребно одржавају активности за развијање социјалних вештина ( ненасилна комуникација, конструктивно решавање проблема)</w:t>
      </w:r>
    </w:p>
    <w:p w:rsidR="0021539B" w:rsidRDefault="0021539B" w:rsidP="0021539B"/>
    <w:p w:rsidR="0021539B" w:rsidRDefault="0021539B" w:rsidP="0021539B"/>
    <w:p w:rsidR="0021539B" w:rsidRPr="0021539B" w:rsidRDefault="0021539B" w:rsidP="0021539B">
      <w:pPr>
        <w:pStyle w:val="Heading2"/>
      </w:pPr>
      <w:bookmarkStart w:id="36" w:name="_Toc526372573"/>
      <w:bookmarkStart w:id="37" w:name="_Toc526372874"/>
      <w:bookmarkStart w:id="38" w:name="_Toc526374169"/>
      <w:bookmarkStart w:id="39" w:name="_Toc526374484"/>
      <w:bookmarkStart w:id="40" w:name="_Toc143774200"/>
      <w:r w:rsidRPr="0021539B">
        <w:lastRenderedPageBreak/>
        <w:t>КЉУЧНА ОБЛАСТ: ЕТОС</w:t>
      </w:r>
      <w:bookmarkEnd w:id="36"/>
      <w:bookmarkEnd w:id="37"/>
      <w:bookmarkEnd w:id="38"/>
      <w:bookmarkEnd w:id="39"/>
      <w:bookmarkEnd w:id="40"/>
    </w:p>
    <w:p w:rsidR="0021539B" w:rsidRDefault="0021539B" w:rsidP="0021539B">
      <w:pPr>
        <w:spacing w:line="242" w:lineRule="exact"/>
        <w:rPr>
          <w:sz w:val="20"/>
          <w:szCs w:val="20"/>
        </w:rPr>
      </w:pPr>
    </w:p>
    <w:p w:rsidR="0021539B" w:rsidRDefault="0021539B" w:rsidP="0021539B">
      <w:pPr>
        <w:rPr>
          <w:sz w:val="20"/>
          <w:szCs w:val="20"/>
        </w:rPr>
      </w:pPr>
      <w:r>
        <w:t>Углед и промоција школе-Обележја школе</w:t>
      </w:r>
    </w:p>
    <w:p w:rsidR="0021539B" w:rsidRDefault="0021539B" w:rsidP="0021539B">
      <w:pPr>
        <w:rPr>
          <w:sz w:val="20"/>
          <w:szCs w:val="20"/>
        </w:rPr>
      </w:pPr>
    </w:p>
    <w:p w:rsidR="0021539B" w:rsidRPr="0021539B" w:rsidRDefault="0021539B" w:rsidP="0021539B">
      <w:pPr>
        <w:rPr>
          <w:rFonts w:ascii="Symbol" w:eastAsia="Symbol" w:hAnsi="Symbol" w:cs="Symbol"/>
        </w:rPr>
      </w:pPr>
      <w:r>
        <w:rPr>
          <w:b/>
          <w:bCs/>
        </w:rPr>
        <w:t>Области које могу послужити као примери добре праксе су:</w:t>
      </w:r>
    </w:p>
    <w:p w:rsidR="0021539B" w:rsidRDefault="0021539B" w:rsidP="0021539B">
      <w:r>
        <w:t>Основна обележја школе ( табла са називом). Школа има и посебна обележја( монографију, летопис). Ушколи се одвијају традиционално манифестације: приредбе, такмичења, спорске активности..)</w:t>
      </w:r>
    </w:p>
    <w:p w:rsidR="0021539B" w:rsidRDefault="0021539B" w:rsidP="0021539B">
      <w:pPr>
        <w:rPr>
          <w:sz w:val="20"/>
          <w:szCs w:val="20"/>
        </w:rPr>
      </w:pPr>
    </w:p>
    <w:p w:rsidR="0021539B" w:rsidRDefault="0021539B" w:rsidP="0021539B">
      <w:pPr>
        <w:rPr>
          <w:b/>
          <w:bCs/>
        </w:rPr>
      </w:pPr>
      <w:r>
        <w:rPr>
          <w:b/>
          <w:bCs/>
        </w:rPr>
        <w:t>Области које су на задовољавајућем нивоу и које се могу унапредити</w:t>
      </w:r>
    </w:p>
    <w:p w:rsidR="0021539B" w:rsidRDefault="0021539B" w:rsidP="0021539B">
      <w:r>
        <w:t>Рад на укључивању и анимирању већег броја запослених у живот школе, израдити личну карту школе са информацијама о запосленима, службама и просторном распореду школе и успоставити већу сарадњу са бившим ученицима а који су јавне личности.</w:t>
      </w:r>
    </w:p>
    <w:p w:rsidR="0021539B" w:rsidRDefault="0021539B" w:rsidP="0021539B">
      <w:pPr>
        <w:ind w:left="4"/>
        <w:rPr>
          <w:sz w:val="20"/>
          <w:szCs w:val="20"/>
        </w:rPr>
      </w:pPr>
      <w:r>
        <w:rPr>
          <w:rFonts w:eastAsia="Times New Roman"/>
          <w:b/>
          <w:bCs/>
          <w:szCs w:val="24"/>
        </w:rPr>
        <w:t>Промоција успешности</w:t>
      </w:r>
    </w:p>
    <w:p w:rsidR="0021539B" w:rsidRDefault="0021539B" w:rsidP="0021539B">
      <w:pPr>
        <w:spacing w:line="241" w:lineRule="exact"/>
        <w:rPr>
          <w:sz w:val="20"/>
          <w:szCs w:val="20"/>
        </w:rPr>
      </w:pPr>
    </w:p>
    <w:p w:rsidR="0021539B" w:rsidRPr="005F0435" w:rsidRDefault="0021539B" w:rsidP="005F0435">
      <w:pPr>
        <w:rPr>
          <w:rFonts w:ascii="Symbol" w:eastAsia="Symbol" w:hAnsi="Symbol" w:cs="Symbol"/>
          <w:b/>
        </w:rPr>
      </w:pPr>
      <w:r w:rsidRPr="0021539B">
        <w:rPr>
          <w:b/>
        </w:rPr>
        <w:t>Области које могу послужити као примери добре праксе су:</w:t>
      </w:r>
    </w:p>
    <w:p w:rsidR="0021539B" w:rsidRDefault="0021539B" w:rsidP="0021539B">
      <w:pPr>
        <w:rPr>
          <w:sz w:val="20"/>
          <w:szCs w:val="20"/>
        </w:rPr>
      </w:pPr>
      <w:r>
        <w:t>Школа има понуду ваннаставних активности, подстиче креативност и ученика и наставника, успех сваког појединца, групе или одељења, прихваћен је и промовисан као лични усапех школе, постоји Правилник о награђивању и похваљивању ученика који се налази у саставу Статута школе.</w:t>
      </w:r>
    </w:p>
    <w:p w:rsidR="0021539B" w:rsidRDefault="0021539B" w:rsidP="0021539B">
      <w:pPr>
        <w:spacing w:line="213" w:lineRule="exact"/>
        <w:rPr>
          <w:sz w:val="20"/>
          <w:szCs w:val="20"/>
        </w:rPr>
      </w:pPr>
    </w:p>
    <w:p w:rsidR="0021539B" w:rsidRPr="005F0435" w:rsidRDefault="0021539B" w:rsidP="0021539B">
      <w:pPr>
        <w:rPr>
          <w:rFonts w:ascii="Symbol" w:eastAsia="Symbol" w:hAnsi="Symbol" w:cs="Symbol"/>
          <w:b/>
        </w:rPr>
      </w:pPr>
      <w:r w:rsidRPr="0021539B">
        <w:rPr>
          <w:b/>
        </w:rPr>
        <w:t>Области које су на задовољавајућем нивоу и које се могу унапредити</w:t>
      </w:r>
    </w:p>
    <w:p w:rsidR="0021539B" w:rsidRDefault="0021539B" w:rsidP="0021539B">
      <w:pPr>
        <w:rPr>
          <w:sz w:val="20"/>
          <w:szCs w:val="20"/>
        </w:rPr>
      </w:pPr>
      <w:r>
        <w:t>Рад кроз ваннаставне активности требало би омасовити и понудити већи број секција</w:t>
      </w:r>
    </w:p>
    <w:p w:rsidR="0021539B" w:rsidRDefault="0021539B" w:rsidP="0021539B">
      <w:pPr>
        <w:rPr>
          <w:sz w:val="20"/>
          <w:szCs w:val="20"/>
        </w:rPr>
      </w:pPr>
      <w:r>
        <w:t>Кулрура понашања</w:t>
      </w:r>
    </w:p>
    <w:p w:rsidR="0021539B" w:rsidRDefault="0021539B" w:rsidP="0021539B">
      <w:pPr>
        <w:rPr>
          <w:sz w:val="20"/>
          <w:szCs w:val="20"/>
        </w:rPr>
      </w:pPr>
    </w:p>
    <w:p w:rsidR="0021539B" w:rsidRPr="005F0435" w:rsidRDefault="0021539B" w:rsidP="0021539B">
      <w:pPr>
        <w:rPr>
          <w:rFonts w:ascii="Symbol" w:eastAsia="Symbol" w:hAnsi="Symbol" w:cs="Symbol"/>
          <w:b/>
        </w:rPr>
      </w:pPr>
      <w:r w:rsidRPr="0021539B">
        <w:rPr>
          <w:b/>
        </w:rPr>
        <w:t>Области које могу послужити као примери добре праксе су:</w:t>
      </w:r>
    </w:p>
    <w:p w:rsidR="0021539B" w:rsidRDefault="0021539B" w:rsidP="0021539B">
      <w:r>
        <w:rPr>
          <w:lang w:val="sr-Cyrl-RS"/>
        </w:rPr>
        <w:t xml:space="preserve">У </w:t>
      </w:r>
      <w:r>
        <w:t>школи постоји Кућни ред и Правилник о понашању ученика, наставника, других запослених и родитеља који је већина прихватила.</w:t>
      </w:r>
    </w:p>
    <w:p w:rsidR="0021539B" w:rsidRDefault="0021539B" w:rsidP="0021539B"/>
    <w:p w:rsidR="0021539B" w:rsidRPr="005F0435" w:rsidRDefault="0021539B" w:rsidP="0021539B">
      <w:pPr>
        <w:rPr>
          <w:rFonts w:ascii="Symbol" w:eastAsia="Symbol" w:hAnsi="Symbol" w:cs="Symbol"/>
          <w:b/>
        </w:rPr>
      </w:pPr>
      <w:r w:rsidRPr="0021539B">
        <w:rPr>
          <w:b/>
        </w:rPr>
        <w:t>Области које су на задовољавајућем нивоу и које се могу унапредити</w:t>
      </w:r>
    </w:p>
    <w:p w:rsidR="0021539B" w:rsidRDefault="0021539B" w:rsidP="0021539B">
      <w:pPr>
        <w:rPr>
          <w:sz w:val="20"/>
          <w:szCs w:val="20"/>
        </w:rPr>
      </w:pPr>
      <w:r w:rsidRPr="005F0435">
        <w:t>Рад одељенских старешина са одељенским заједницама у циљу подизања свести о значају поштовања правила понашања и кућног реда</w:t>
      </w:r>
      <w:r>
        <w:t>.</w:t>
      </w:r>
    </w:p>
    <w:p w:rsidR="0021539B" w:rsidRDefault="0021539B" w:rsidP="0021539B">
      <w:pPr>
        <w:rPr>
          <w:sz w:val="20"/>
          <w:szCs w:val="20"/>
        </w:rPr>
      </w:pPr>
      <w:r>
        <w:t>Партнерство са родитељима, Школским одбором и локалном заједницом</w:t>
      </w:r>
    </w:p>
    <w:p w:rsidR="0021539B" w:rsidRDefault="0021539B" w:rsidP="0021539B">
      <w:pPr>
        <w:rPr>
          <w:sz w:val="20"/>
          <w:szCs w:val="20"/>
        </w:rPr>
      </w:pPr>
    </w:p>
    <w:p w:rsidR="005F0435" w:rsidRDefault="005F0435" w:rsidP="0021539B">
      <w:pPr>
        <w:rPr>
          <w:sz w:val="20"/>
          <w:szCs w:val="20"/>
        </w:rPr>
      </w:pPr>
    </w:p>
    <w:p w:rsidR="0021539B" w:rsidRDefault="0021539B" w:rsidP="0021539B">
      <w:pPr>
        <w:rPr>
          <w:b/>
        </w:rPr>
      </w:pPr>
      <w:r w:rsidRPr="0021539B">
        <w:rPr>
          <w:b/>
        </w:rPr>
        <w:lastRenderedPageBreak/>
        <w:t>Области које могу послужити као примери добре праксе су:</w:t>
      </w:r>
    </w:p>
    <w:p w:rsidR="00354D46" w:rsidRDefault="00354D46" w:rsidP="00354D46">
      <w:pPr>
        <w:rPr>
          <w:sz w:val="20"/>
          <w:szCs w:val="20"/>
        </w:rPr>
      </w:pPr>
      <w:r>
        <w:t>Родитељи се редовно информишу о свим сегментима рада школе у складу са договоренимправилима сарадње. Упознати су са начином извештавања о постигнућима и напредовању своје деце. Школа мотивише родитеље за сардњу- завршни испит, професионална оријентација, пројекти школе. Одлично функционише Савет родитеља.</w:t>
      </w:r>
    </w:p>
    <w:p w:rsidR="00354D46" w:rsidRDefault="00354D46" w:rsidP="00354D46">
      <w:pPr>
        <w:spacing w:line="191" w:lineRule="exact"/>
        <w:rPr>
          <w:sz w:val="20"/>
          <w:szCs w:val="20"/>
        </w:rPr>
      </w:pPr>
    </w:p>
    <w:p w:rsidR="00354D46" w:rsidRPr="00354D46" w:rsidRDefault="00354D46" w:rsidP="00354D46">
      <w:pPr>
        <w:rPr>
          <w:rFonts w:ascii="Symbol" w:eastAsia="Symbol" w:hAnsi="Symbol" w:cs="Symbol"/>
          <w:b/>
        </w:rPr>
      </w:pPr>
      <w:r w:rsidRPr="00354D46">
        <w:rPr>
          <w:b/>
        </w:rPr>
        <w:t>Области које су на задовољавајућем нивоу и које се могу унапредити</w:t>
      </w:r>
    </w:p>
    <w:p w:rsidR="00354D46" w:rsidRDefault="00354D46" w:rsidP="00354D46">
      <w:pPr>
        <w:spacing w:line="236" w:lineRule="exact"/>
        <w:rPr>
          <w:rFonts w:ascii="Symbol" w:eastAsia="Symbol" w:hAnsi="Symbol" w:cs="Symbol"/>
          <w:szCs w:val="24"/>
        </w:rPr>
      </w:pPr>
    </w:p>
    <w:p w:rsidR="00354D46" w:rsidRDefault="00354D46" w:rsidP="00354D46">
      <w:pPr>
        <w:rPr>
          <w:b/>
        </w:rPr>
      </w:pPr>
      <w:r w:rsidRPr="00354D46">
        <w:rPr>
          <w:b/>
        </w:rPr>
        <w:t>Рад стручне службе на педагошком образовању родитеља.</w:t>
      </w:r>
    </w:p>
    <w:p w:rsidR="006F55CE" w:rsidRDefault="006F55CE" w:rsidP="00354D46">
      <w:pPr>
        <w:rPr>
          <w:b/>
        </w:rPr>
      </w:pPr>
    </w:p>
    <w:p w:rsidR="006F55CE" w:rsidRDefault="006F55CE" w:rsidP="006F55CE">
      <w:pPr>
        <w:sectPr w:rsidR="006F55CE" w:rsidSect="00C46789">
          <w:headerReference w:type="default" r:id="rId9"/>
          <w:footerReference w:type="default" r:id="rId10"/>
          <w:pgSz w:w="11906" w:h="16838" w:code="9"/>
          <w:pgMar w:top="1417" w:right="1417" w:bottom="1417" w:left="1417" w:header="340" w:footer="227" w:gutter="0"/>
          <w:cols w:space="708"/>
          <w:docGrid w:linePitch="360"/>
        </w:sectPr>
      </w:pPr>
    </w:p>
    <w:p w:rsidR="006F55CE" w:rsidRDefault="006F55CE" w:rsidP="009545A4">
      <w:pPr>
        <w:pStyle w:val="Heading2"/>
        <w:rPr>
          <w:rFonts w:eastAsia="Times New Roman"/>
        </w:rPr>
      </w:pPr>
      <w:bookmarkStart w:id="41" w:name="_Toc526372574"/>
      <w:bookmarkStart w:id="42" w:name="_Toc526372875"/>
      <w:bookmarkStart w:id="43" w:name="_Toc526374170"/>
      <w:bookmarkStart w:id="44" w:name="_Toc526374485"/>
      <w:bookmarkStart w:id="45" w:name="_Toc143774201"/>
      <w:r w:rsidRPr="00B03AF6">
        <w:rPr>
          <w:rFonts w:eastAsia="Times New Roman"/>
        </w:rPr>
        <w:lastRenderedPageBreak/>
        <w:t>КЉУЧНА ОБЛАСТ:</w:t>
      </w:r>
      <w:r w:rsidRPr="00B03AF6">
        <w:rPr>
          <w:rFonts w:eastAsia="Times New Roman"/>
          <w:lang w:val="sr-Cyrl-RS"/>
        </w:rPr>
        <w:t>ОБРАЗОВНА</w:t>
      </w:r>
      <w:r w:rsidRPr="00B03AF6">
        <w:rPr>
          <w:rFonts w:eastAsia="Times New Roman"/>
        </w:rPr>
        <w:t xml:space="preserve"> ПОСТИГНУЋА УЧЕНИКА</w:t>
      </w:r>
      <w:bookmarkEnd w:id="41"/>
      <w:bookmarkEnd w:id="42"/>
      <w:bookmarkEnd w:id="43"/>
      <w:bookmarkEnd w:id="44"/>
      <w:bookmarkEnd w:id="45"/>
    </w:p>
    <w:p w:rsidR="006F55CE" w:rsidRDefault="006F55CE" w:rsidP="006F55CE"/>
    <w:p w:rsidR="006F55CE" w:rsidRPr="002512F6" w:rsidRDefault="006F55CE" w:rsidP="006F55CE">
      <w:pPr>
        <w:rPr>
          <w:sz w:val="20"/>
          <w:szCs w:val="20"/>
        </w:rPr>
      </w:pPr>
      <w:r>
        <w:t>Оцене и успех ученика на крају 20</w:t>
      </w:r>
      <w:r>
        <w:rPr>
          <w:lang w:val="sr-Cyrl-RS"/>
        </w:rPr>
        <w:t>22</w:t>
      </w:r>
      <w:r>
        <w:t>-20</w:t>
      </w:r>
      <w:r>
        <w:rPr>
          <w:lang w:val="sr-Cyrl-RS"/>
        </w:rPr>
        <w:t>23</w:t>
      </w:r>
      <w:r>
        <w:t xml:space="preserve"> године</w:t>
      </w:r>
    </w:p>
    <w:tbl>
      <w:tblPr>
        <w:tblW w:w="140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2"/>
        <w:gridCol w:w="676"/>
        <w:gridCol w:w="760"/>
        <w:gridCol w:w="760"/>
        <w:gridCol w:w="844"/>
        <w:gridCol w:w="844"/>
        <w:gridCol w:w="677"/>
        <w:gridCol w:w="844"/>
        <w:gridCol w:w="760"/>
        <w:gridCol w:w="760"/>
        <w:gridCol w:w="844"/>
        <w:gridCol w:w="844"/>
        <w:gridCol w:w="930"/>
        <w:gridCol w:w="844"/>
        <w:gridCol w:w="760"/>
        <w:gridCol w:w="760"/>
        <w:gridCol w:w="760"/>
        <w:gridCol w:w="722"/>
      </w:tblGrid>
      <w:tr w:rsidR="006F55CE" w:rsidRPr="00C94B27" w:rsidTr="006F55CE">
        <w:trPr>
          <w:trHeight w:val="502"/>
        </w:trPr>
        <w:tc>
          <w:tcPr>
            <w:tcW w:w="692" w:type="dxa"/>
          </w:tcPr>
          <w:p w:rsidR="006F55CE" w:rsidRPr="00C94B27" w:rsidRDefault="006F55CE" w:rsidP="00D94E0B">
            <w:pPr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Раз.</w:t>
            </w:r>
          </w:p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</w:p>
        </w:tc>
        <w:tc>
          <w:tcPr>
            <w:tcW w:w="676" w:type="dxa"/>
          </w:tcPr>
          <w:p w:rsidR="006F55CE" w:rsidRPr="00C94B27" w:rsidRDefault="006F55CE" w:rsidP="006F55CE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Бр.</w:t>
            </w:r>
            <w:r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 xml:space="preserve"> уч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Одл.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%</w:t>
            </w:r>
          </w:p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Вр.до.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%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Доб.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%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Дов.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eastAsia="sr-Latn-CS"/>
              </w:rPr>
              <w:t>%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Свега поз.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 xml:space="preserve">% </w:t>
            </w: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Свега нег.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 xml:space="preserve">% 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Неоц.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%</w:t>
            </w: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Понав.раз.</w:t>
            </w: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</w:pPr>
            <w:r w:rsidRPr="00C94B27">
              <w:rPr>
                <w:rFonts w:eastAsia="Times New Roman"/>
                <w:b/>
                <w:sz w:val="20"/>
                <w:szCs w:val="20"/>
                <w:lang w:val="sr-Cyrl-CS" w:eastAsia="sr-Latn-CS"/>
              </w:rPr>
              <w:t>%</w:t>
            </w:r>
          </w:p>
        </w:tc>
      </w:tr>
      <w:tr w:rsidR="006F55CE" w:rsidRPr="00C94B27" w:rsidTr="006F55CE">
        <w:trPr>
          <w:trHeight w:val="386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I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21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</w:tr>
      <w:tr w:rsidR="006F55CE" w:rsidRPr="00C94B27" w:rsidTr="00D94E0B">
        <w:trPr>
          <w:trHeight w:val="708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II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26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12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46,15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11,54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7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26,92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4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15,38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26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</w:tr>
      <w:tr w:rsidR="006F55CE" w:rsidRPr="00C94B27" w:rsidTr="006F55CE">
        <w:trPr>
          <w:trHeight w:val="474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III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18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12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66,67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5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27,78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5,56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18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</w:tr>
      <w:tr w:rsidR="006F55CE" w:rsidRPr="00C94B27" w:rsidTr="006F55CE">
        <w:trPr>
          <w:trHeight w:val="282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IV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26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17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65,38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6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23,08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11,54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26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b/>
                <w:szCs w:val="24"/>
                <w:lang w:val="sr-Cyrl-CS" w:eastAsia="sr-Latn-CS"/>
              </w:rPr>
            </w:pPr>
          </w:p>
        </w:tc>
      </w:tr>
      <w:tr w:rsidR="006F55CE" w:rsidRPr="00C94B27" w:rsidTr="006F55CE">
        <w:trPr>
          <w:trHeight w:val="218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V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17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2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11.76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6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35.29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8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47,</w:t>
            </w:r>
            <w:r w:rsidRPr="00C94B27">
              <w:rPr>
                <w:rFonts w:eastAsia="Times New Roman"/>
                <w:szCs w:val="24"/>
                <w:lang w:eastAsia="sr-Latn-CS"/>
              </w:rPr>
              <w:t>0</w:t>
            </w:r>
            <w:r w:rsidRPr="00C94B27">
              <w:rPr>
                <w:rFonts w:eastAsia="Times New Roman"/>
                <w:szCs w:val="24"/>
                <w:lang w:val="sr-Cyrl-CS" w:eastAsia="sr-Latn-CS"/>
              </w:rPr>
              <w:t>6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16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94.12</w:t>
            </w: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1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5.88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1</w:t>
            </w: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5.88</w:t>
            </w:r>
          </w:p>
        </w:tc>
      </w:tr>
      <w:tr w:rsidR="006F55CE" w:rsidRPr="00C94B27" w:rsidTr="006F55CE">
        <w:trPr>
          <w:trHeight w:val="466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VI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</w:t>
            </w:r>
            <w:r w:rsidRPr="00C94B27">
              <w:rPr>
                <w:rFonts w:eastAsia="Times New Roman"/>
                <w:szCs w:val="24"/>
                <w:lang w:eastAsia="sr-Latn-CS"/>
              </w:rPr>
              <w:t>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15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6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30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4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13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65</w:t>
            </w: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7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35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</w:t>
            </w: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10</w:t>
            </w:r>
          </w:p>
        </w:tc>
      </w:tr>
      <w:tr w:rsidR="006F55CE" w:rsidRPr="00C94B27" w:rsidTr="006F55CE">
        <w:trPr>
          <w:trHeight w:val="415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VII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20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15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4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20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12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60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19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95</w:t>
            </w: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5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</w:t>
            </w: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5</w:t>
            </w:r>
          </w:p>
        </w:tc>
      </w:tr>
      <w:tr w:rsidR="006F55CE" w:rsidRPr="00C94B27" w:rsidTr="00D94E0B">
        <w:trPr>
          <w:trHeight w:val="718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VIII</w:t>
            </w:r>
            <w:r w:rsidRPr="00C94B27">
              <w:rPr>
                <w:rFonts w:eastAsia="Times New Roman"/>
                <w:b/>
                <w:szCs w:val="24"/>
                <w:lang w:val="sr-Latn-CS" w:eastAsia="sr-Latn-CS"/>
              </w:rPr>
              <w:t>1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eastAsia="sr-Latn-CS"/>
              </w:rPr>
              <w:t>1</w:t>
            </w:r>
            <w:r w:rsidRPr="00C94B27">
              <w:rPr>
                <w:rFonts w:eastAsia="Times New Roman"/>
                <w:szCs w:val="24"/>
                <w:lang w:val="sr-Latn-CS" w:eastAsia="sr-Latn-CS"/>
              </w:rPr>
              <w:t>3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15,38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5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38,46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23,07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10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76,92</w:t>
            </w: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3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23,07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</w:t>
            </w: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23,07</w:t>
            </w:r>
          </w:p>
        </w:tc>
      </w:tr>
      <w:tr w:rsidR="006F55CE" w:rsidRPr="00C94B27" w:rsidTr="006F55CE">
        <w:trPr>
          <w:trHeight w:val="746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b/>
                <w:szCs w:val="24"/>
                <w:lang w:eastAsia="sr-Latn-CS"/>
              </w:rPr>
              <w:t>VIII</w:t>
            </w:r>
          </w:p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b/>
                <w:szCs w:val="24"/>
                <w:lang w:val="sr-Latn-CS" w:eastAsia="sr-Latn-CS"/>
              </w:rPr>
              <w:t>2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13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15,38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4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30,80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5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38,46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0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11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84,61</w:t>
            </w: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2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15,38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</w:t>
            </w: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15,38</w:t>
            </w:r>
          </w:p>
        </w:tc>
      </w:tr>
      <w:tr w:rsidR="006F55CE" w:rsidRPr="00C94B27" w:rsidTr="006F55CE">
        <w:trPr>
          <w:trHeight w:val="659"/>
        </w:trPr>
        <w:tc>
          <w:tcPr>
            <w:tcW w:w="692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b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b/>
                <w:szCs w:val="24"/>
                <w:lang w:val="sr-Cyrl-CS" w:eastAsia="sr-Latn-CS"/>
              </w:rPr>
              <w:t>Укупно</w:t>
            </w:r>
          </w:p>
        </w:tc>
        <w:tc>
          <w:tcPr>
            <w:tcW w:w="676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153</w:t>
            </w:r>
          </w:p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174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53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34,64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39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right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25,49</w:t>
            </w:r>
          </w:p>
        </w:tc>
        <w:tc>
          <w:tcPr>
            <w:tcW w:w="677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43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28,10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4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26,14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139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90,85</w:t>
            </w:r>
          </w:p>
        </w:tc>
        <w:tc>
          <w:tcPr>
            <w:tcW w:w="93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14</w:t>
            </w:r>
          </w:p>
        </w:tc>
        <w:tc>
          <w:tcPr>
            <w:tcW w:w="844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  <w:r w:rsidRPr="00C94B27">
              <w:rPr>
                <w:rFonts w:eastAsia="Times New Roman"/>
                <w:szCs w:val="24"/>
                <w:lang w:val="sr-Latn-CS" w:eastAsia="sr-Latn-CS"/>
              </w:rPr>
              <w:t>91,50</w:t>
            </w: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</w:tcPr>
          <w:p w:rsidR="006F55CE" w:rsidRPr="00C94B27" w:rsidRDefault="006F55CE" w:rsidP="00D94E0B">
            <w:pPr>
              <w:jc w:val="center"/>
              <w:rPr>
                <w:rFonts w:eastAsia="Times New Roman"/>
                <w:szCs w:val="24"/>
                <w:lang w:val="sr-Latn-CS" w:eastAsia="sr-Latn-CS"/>
              </w:rPr>
            </w:pPr>
          </w:p>
        </w:tc>
        <w:tc>
          <w:tcPr>
            <w:tcW w:w="760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9</w:t>
            </w:r>
          </w:p>
        </w:tc>
        <w:tc>
          <w:tcPr>
            <w:tcW w:w="722" w:type="dxa"/>
            <w:shd w:val="clear" w:color="auto" w:fill="auto"/>
          </w:tcPr>
          <w:p w:rsidR="006F55CE" w:rsidRPr="00C94B27" w:rsidRDefault="006F55CE" w:rsidP="00D94E0B">
            <w:pPr>
              <w:rPr>
                <w:rFonts w:eastAsia="Times New Roman"/>
                <w:szCs w:val="24"/>
                <w:lang w:val="sr-Cyrl-CS" w:eastAsia="sr-Latn-CS"/>
              </w:rPr>
            </w:pPr>
            <w:r w:rsidRPr="00C94B27">
              <w:rPr>
                <w:rFonts w:eastAsia="Times New Roman"/>
                <w:szCs w:val="24"/>
                <w:lang w:val="sr-Cyrl-CS" w:eastAsia="sr-Latn-CS"/>
              </w:rPr>
              <w:t>5,88</w:t>
            </w:r>
          </w:p>
        </w:tc>
      </w:tr>
    </w:tbl>
    <w:p w:rsidR="006F55CE" w:rsidRDefault="006F55CE" w:rsidP="006F55CE">
      <w:pPr>
        <w:sectPr w:rsidR="006F55CE" w:rsidSect="006F55CE">
          <w:pgSz w:w="16838" w:h="11906" w:orient="landscape" w:code="9"/>
          <w:pgMar w:top="1417" w:right="1417" w:bottom="1417" w:left="1417" w:header="340" w:footer="227" w:gutter="0"/>
          <w:cols w:space="708"/>
          <w:docGrid w:linePitch="360"/>
        </w:sectPr>
      </w:pPr>
    </w:p>
    <w:p w:rsidR="009545A4" w:rsidRPr="009545A4" w:rsidRDefault="009545A4" w:rsidP="009545A4">
      <w:pPr>
        <w:rPr>
          <w:rFonts w:ascii="Symbol" w:eastAsia="Symbol" w:hAnsi="Symbol" w:cs="Symbol"/>
          <w:b/>
        </w:rPr>
      </w:pPr>
      <w:r w:rsidRPr="009545A4">
        <w:rPr>
          <w:b/>
        </w:rPr>
        <w:lastRenderedPageBreak/>
        <w:t>Области које су на задовољавајућем нивоу и које се могу унапредити</w:t>
      </w:r>
    </w:p>
    <w:p w:rsidR="009545A4" w:rsidRDefault="009545A4" w:rsidP="009545A4">
      <w:pPr>
        <w:rPr>
          <w:sz w:val="20"/>
          <w:szCs w:val="20"/>
        </w:rPr>
      </w:pPr>
      <w:r>
        <w:t>Мотивисаност ученика.Наставници користе разноврсне облике и методе рада и покушавају да мотивишу ученике за самостално стицање додатних знања. Ученици учествују у додатним активностима, али је то област која се може и треба стално побољшавати.</w:t>
      </w:r>
    </w:p>
    <w:p w:rsidR="009545A4" w:rsidRDefault="009545A4" w:rsidP="009545A4">
      <w:pPr>
        <w:rPr>
          <w:sz w:val="20"/>
          <w:szCs w:val="20"/>
        </w:rPr>
      </w:pPr>
    </w:p>
    <w:p w:rsidR="009545A4" w:rsidRDefault="009545A4" w:rsidP="009545A4">
      <w:pPr>
        <w:rPr>
          <w:sz w:val="20"/>
          <w:szCs w:val="20"/>
        </w:rPr>
      </w:pPr>
      <w:r>
        <w:t>Вредности код ученика, .Ученици имају изграђене ставове према основним, опште прихваћеним моралним и естетским вредностима друштва и човека као појединца, али је и то област на којој се треба континуирано радити и која треба да се усавршава.</w:t>
      </w:r>
    </w:p>
    <w:p w:rsidR="009545A4" w:rsidRDefault="009545A4" w:rsidP="009545A4">
      <w:pPr>
        <w:rPr>
          <w:sz w:val="20"/>
          <w:szCs w:val="20"/>
        </w:rPr>
      </w:pPr>
    </w:p>
    <w:p w:rsidR="009545A4" w:rsidRDefault="009545A4" w:rsidP="009545A4">
      <w:pPr>
        <w:rPr>
          <w:sz w:val="20"/>
          <w:szCs w:val="20"/>
        </w:rPr>
      </w:pPr>
      <w:r>
        <w:t>Такође може се побољшати тимски рад и међупредметне корелације., већа размена добрих припрема за час, већа употреба интерактивних табли, више упућивати ученике на коришћење интернета у настави и шире литературе.</w:t>
      </w:r>
    </w:p>
    <w:p w:rsidR="006F55CE" w:rsidRPr="006F55CE" w:rsidRDefault="006F55CE" w:rsidP="009545A4"/>
    <w:p w:rsidR="009545A4" w:rsidRPr="009545A4" w:rsidRDefault="009545A4" w:rsidP="009545A4">
      <w:pPr>
        <w:pStyle w:val="Heading2"/>
      </w:pPr>
      <w:bookmarkStart w:id="46" w:name="_Toc526372572"/>
      <w:bookmarkStart w:id="47" w:name="_Toc526372873"/>
      <w:bookmarkStart w:id="48" w:name="_Toc526374168"/>
      <w:bookmarkStart w:id="49" w:name="_Toc526374483"/>
      <w:bookmarkStart w:id="50" w:name="_Toc143774202"/>
      <w:r w:rsidRPr="009545A4">
        <w:t>КЉУЧНА ОБЛАСТ:</w:t>
      </w:r>
      <w:bookmarkEnd w:id="46"/>
      <w:bookmarkEnd w:id="47"/>
      <w:bookmarkEnd w:id="48"/>
      <w:bookmarkEnd w:id="49"/>
      <w:r w:rsidRPr="009545A4">
        <w:t>ОРГАНИЗАЦИЈА РАДА ШКОЛЕ, УПРАВЉАЊЕ ЉУДСКИМ И МАТЕРИЈАЛНИМ РЕСУРСИМА</w:t>
      </w:r>
      <w:bookmarkEnd w:id="50"/>
    </w:p>
    <w:p w:rsidR="00354D46" w:rsidRDefault="00354D46" w:rsidP="009545A4"/>
    <w:p w:rsidR="00D94E0B" w:rsidRPr="00D94E0B" w:rsidRDefault="00D94E0B" w:rsidP="00D94E0B">
      <w:pPr>
        <w:rPr>
          <w:rFonts w:ascii="Symbol" w:eastAsia="Symbol" w:hAnsi="Symbol" w:cs="Symbol"/>
          <w:b/>
        </w:rPr>
      </w:pPr>
      <w:r w:rsidRPr="00D94E0B">
        <w:rPr>
          <w:b/>
        </w:rPr>
        <w:t xml:space="preserve">Области које могу послужити као примери добре праксе су:  </w:t>
      </w:r>
    </w:p>
    <w:p w:rsidR="00D94E0B" w:rsidRDefault="00D94E0B" w:rsidP="00D94E0B">
      <w:r>
        <w:t>У школи су обезбеђени потребни људски ресурси и они су у функцији квалитета рада школе. Школа је физички безбедно местои њен простор је опремљен у складу са прописима. Простор се користи према плану коришћења школског простора. Наставна средства се користе у циљу постизања квалитета наставе.</w:t>
      </w:r>
    </w:p>
    <w:p w:rsidR="00D94E0B" w:rsidRDefault="00D94E0B" w:rsidP="00D94E0B"/>
    <w:p w:rsidR="00D94E0B" w:rsidRPr="00D94E0B" w:rsidRDefault="00D94E0B" w:rsidP="00D94E0B">
      <w:pPr>
        <w:rPr>
          <w:rFonts w:ascii="Symbol" w:eastAsia="Symbol" w:hAnsi="Symbol" w:cs="Symbol"/>
          <w:b/>
        </w:rPr>
      </w:pPr>
      <w:r w:rsidRPr="00D94E0B">
        <w:rPr>
          <w:b/>
        </w:rPr>
        <w:t>Области које су на задовољавајућем нивоу и које се могу унапредити</w:t>
      </w:r>
    </w:p>
    <w:p w:rsidR="00D94E0B" w:rsidRDefault="00D94E0B" w:rsidP="00D94E0B">
      <w:pPr>
        <w:rPr>
          <w:lang w:val="sr-Cyrl-RS"/>
        </w:rPr>
      </w:pPr>
      <w:r>
        <w:rPr>
          <w:lang w:val="sr-Cyrl-RS"/>
        </w:rPr>
        <w:t>У школи се може унапредити развијање предузетничког духа.</w:t>
      </w: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52640" w:rsidRDefault="00D52640" w:rsidP="00D94E0B">
      <w:pPr>
        <w:rPr>
          <w:lang w:val="sr-Cyrl-RS"/>
        </w:rPr>
      </w:pPr>
    </w:p>
    <w:p w:rsidR="00D94E0B" w:rsidRDefault="00D52640" w:rsidP="00D52640">
      <w:pPr>
        <w:pStyle w:val="Heading1"/>
      </w:pPr>
      <w:bookmarkStart w:id="51" w:name="_Toc143774203"/>
      <w:r w:rsidRPr="00DC4194">
        <w:lastRenderedPageBreak/>
        <w:t>ПРИОРИТЕТИ РАЗВОЈА ШКОЛЕ</w:t>
      </w:r>
      <w:bookmarkEnd w:id="51"/>
    </w:p>
    <w:p w:rsidR="00D52640" w:rsidRPr="00D52640" w:rsidRDefault="00D52640" w:rsidP="00D52640"/>
    <w:p w:rsidR="00D52640" w:rsidRDefault="00D52640" w:rsidP="00D52640">
      <w:pPr>
        <w:rPr>
          <w:lang w:val="sr-Cyrl-RS"/>
        </w:rPr>
      </w:pPr>
      <w:r w:rsidRPr="009D7DB2">
        <w:t>“ Човек је изгубљен ако само прима информације, а не размишља. “</w:t>
      </w:r>
      <w:r>
        <w:rPr>
          <w:lang w:val="sr-Cyrl-RS"/>
        </w:rPr>
        <w:t xml:space="preserve">   </w:t>
      </w:r>
      <w:r w:rsidRPr="009D7DB2">
        <w:rPr>
          <w:lang w:val="sr-Cyrl-RS"/>
        </w:rPr>
        <w:t>Конфучије</w:t>
      </w:r>
    </w:p>
    <w:tbl>
      <w:tblPr>
        <w:tblW w:w="0" w:type="auto"/>
        <w:tblBorders>
          <w:top w:val="single" w:sz="8" w:space="0" w:color="800000"/>
          <w:left w:val="single" w:sz="8" w:space="0" w:color="800000"/>
          <w:bottom w:val="single" w:sz="8" w:space="0" w:color="800000"/>
          <w:right w:val="single" w:sz="8" w:space="0" w:color="800000"/>
          <w:insideH w:val="single" w:sz="4" w:space="0" w:color="800000"/>
          <w:insideV w:val="single" w:sz="4" w:space="0" w:color="800000"/>
        </w:tblBorders>
        <w:tblLook w:val="01E0" w:firstRow="1" w:lastRow="1" w:firstColumn="1" w:lastColumn="1" w:noHBand="0" w:noVBand="0"/>
      </w:tblPr>
      <w:tblGrid>
        <w:gridCol w:w="638"/>
        <w:gridCol w:w="2754"/>
        <w:gridCol w:w="5660"/>
      </w:tblGrid>
      <w:tr w:rsidR="00D52640" w:rsidRPr="00176529" w:rsidTr="00D52640">
        <w:trPr>
          <w:tblHeader/>
        </w:trPr>
        <w:tc>
          <w:tcPr>
            <w:tcW w:w="638" w:type="dxa"/>
            <w:shd w:val="clear" w:color="auto" w:fill="FFF5C8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Р.Б.</w:t>
            </w:r>
          </w:p>
        </w:tc>
        <w:tc>
          <w:tcPr>
            <w:tcW w:w="2754" w:type="dxa"/>
            <w:shd w:val="clear" w:color="auto" w:fill="FFF5C8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sr-Cyrl-CS"/>
              </w:rPr>
              <w:t>Области промене</w:t>
            </w:r>
            <w:r w:rsidRPr="00176529">
              <w:rPr>
                <w:lang w:val="ru-RU"/>
              </w:rPr>
              <w:t xml:space="preserve"> </w:t>
            </w:r>
          </w:p>
        </w:tc>
        <w:tc>
          <w:tcPr>
            <w:tcW w:w="5660" w:type="dxa"/>
            <w:shd w:val="clear" w:color="auto" w:fill="FFF5C8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Развојни циљеви</w:t>
            </w:r>
          </w:p>
        </w:tc>
      </w:tr>
      <w:tr w:rsidR="00D52640" w:rsidRPr="00176529" w:rsidTr="00D52640">
        <w:trPr>
          <w:trHeight w:val="674"/>
        </w:trPr>
        <w:tc>
          <w:tcPr>
            <w:tcW w:w="63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1.</w:t>
            </w:r>
          </w:p>
        </w:tc>
        <w:tc>
          <w:tcPr>
            <w:tcW w:w="2754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Програмирање, планирање </w:t>
            </w:r>
          </w:p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и извештавање </w:t>
            </w:r>
          </w:p>
        </w:tc>
        <w:tc>
          <w:tcPr>
            <w:tcW w:w="5660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Усклађивање наставних припрема и планова са постојећим прописима </w:t>
            </w:r>
          </w:p>
        </w:tc>
      </w:tr>
      <w:tr w:rsidR="00D52640" w:rsidRPr="00176529" w:rsidTr="00D52640">
        <w:tc>
          <w:tcPr>
            <w:tcW w:w="63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2.</w:t>
            </w:r>
          </w:p>
        </w:tc>
        <w:tc>
          <w:tcPr>
            <w:tcW w:w="2754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2. Настава и учење </w:t>
            </w:r>
          </w:p>
        </w:tc>
        <w:tc>
          <w:tcPr>
            <w:tcW w:w="5660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2"/>
              </w:rPr>
            </w:pPr>
            <w:r w:rsidRPr="009E5B15">
              <w:rPr>
                <w:bCs/>
                <w:sz w:val="22"/>
              </w:rPr>
              <w:t xml:space="preserve">Транспарентно оцењивање као основа мотивације ученика за учење и развој њихових способности за самопроцену нивоа знања у циљу даљег напредовања </w:t>
            </w:r>
          </w:p>
        </w:tc>
      </w:tr>
      <w:tr w:rsidR="00D52640" w:rsidRPr="00176529" w:rsidTr="00D52640">
        <w:tc>
          <w:tcPr>
            <w:tcW w:w="63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3.</w:t>
            </w:r>
          </w:p>
        </w:tc>
        <w:tc>
          <w:tcPr>
            <w:tcW w:w="2754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3. Образовна постигнућа ученика </w:t>
            </w:r>
          </w:p>
        </w:tc>
        <w:tc>
          <w:tcPr>
            <w:tcW w:w="5660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2"/>
              </w:rPr>
            </w:pPr>
            <w:r w:rsidRPr="009E5B15">
              <w:rPr>
                <w:bCs/>
                <w:sz w:val="22"/>
              </w:rPr>
              <w:t xml:space="preserve">Успех ученика на завршном испиту који показује да су остварени образовни стандарди </w:t>
            </w:r>
          </w:p>
        </w:tc>
      </w:tr>
      <w:tr w:rsidR="00D52640" w:rsidRPr="00176529" w:rsidTr="00D52640">
        <w:tc>
          <w:tcPr>
            <w:tcW w:w="63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4.</w:t>
            </w:r>
          </w:p>
        </w:tc>
        <w:tc>
          <w:tcPr>
            <w:tcW w:w="2754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4. Подршка ученицима </w:t>
            </w:r>
          </w:p>
        </w:tc>
        <w:tc>
          <w:tcPr>
            <w:tcW w:w="5660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2"/>
              </w:rPr>
            </w:pPr>
            <w:r w:rsidRPr="009E5B15">
              <w:rPr>
                <w:bCs/>
                <w:sz w:val="22"/>
              </w:rPr>
              <w:t xml:space="preserve">Развој социјалних вештина ученика, обогаћивање ваннаставних активности и системска подршка ученицима из осетљивих група </w:t>
            </w:r>
          </w:p>
        </w:tc>
      </w:tr>
      <w:tr w:rsidR="00D52640" w:rsidRPr="00176529" w:rsidTr="00D52640">
        <w:tc>
          <w:tcPr>
            <w:tcW w:w="63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5.</w:t>
            </w:r>
          </w:p>
        </w:tc>
        <w:tc>
          <w:tcPr>
            <w:tcW w:w="2754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5. Етос </w:t>
            </w:r>
          </w:p>
        </w:tc>
        <w:tc>
          <w:tcPr>
            <w:tcW w:w="5660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2"/>
              </w:rPr>
            </w:pPr>
            <w:r w:rsidRPr="009E5B15">
              <w:rPr>
                <w:bCs/>
                <w:sz w:val="22"/>
              </w:rPr>
              <w:t xml:space="preserve">Унапређивање укључености родитеља у рад школе, негативног става према насиљу и постизање успеха ученика кроз различите школске активности. </w:t>
            </w:r>
          </w:p>
        </w:tc>
      </w:tr>
      <w:tr w:rsidR="00D52640" w:rsidRPr="00176529" w:rsidTr="00D52640">
        <w:trPr>
          <w:trHeight w:val="1763"/>
        </w:trPr>
        <w:tc>
          <w:tcPr>
            <w:tcW w:w="638" w:type="dxa"/>
            <w:shd w:val="clear" w:color="auto" w:fill="auto"/>
            <w:tcMar>
              <w:left w:w="57" w:type="dxa"/>
              <w:right w:w="28" w:type="dxa"/>
            </w:tcMar>
            <w:vAlign w:val="center"/>
          </w:tcPr>
          <w:p w:rsidR="00D52640" w:rsidRPr="00176529" w:rsidRDefault="00D52640" w:rsidP="00D52640">
            <w:pPr>
              <w:rPr>
                <w:lang w:val="ru-RU"/>
              </w:rPr>
            </w:pPr>
            <w:r w:rsidRPr="00176529">
              <w:rPr>
                <w:lang w:val="ru-RU"/>
              </w:rPr>
              <w:t>6.</w:t>
            </w:r>
          </w:p>
        </w:tc>
        <w:tc>
          <w:tcPr>
            <w:tcW w:w="2754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3"/>
                <w:szCs w:val="23"/>
              </w:rPr>
            </w:pPr>
            <w:r w:rsidRPr="009E5B15">
              <w:rPr>
                <w:bCs/>
                <w:sz w:val="23"/>
                <w:szCs w:val="23"/>
              </w:rPr>
              <w:t xml:space="preserve">6. Организација рада школе, управљење људским и материјалним ресурсима </w:t>
            </w:r>
          </w:p>
        </w:tc>
        <w:tc>
          <w:tcPr>
            <w:tcW w:w="5660" w:type="dxa"/>
            <w:shd w:val="clear" w:color="auto" w:fill="auto"/>
            <w:tcMar>
              <w:left w:w="57" w:type="dxa"/>
              <w:right w:w="28" w:type="dxa"/>
            </w:tcMar>
          </w:tcPr>
          <w:p w:rsidR="00D52640" w:rsidRPr="009E5B15" w:rsidRDefault="00D52640" w:rsidP="00D52640">
            <w:pPr>
              <w:rPr>
                <w:sz w:val="22"/>
              </w:rPr>
            </w:pPr>
            <w:r w:rsidRPr="009E5B15">
              <w:rPr>
                <w:bCs/>
                <w:sz w:val="22"/>
              </w:rPr>
              <w:t xml:space="preserve">Подизање квалитета насатаве кроз коришћење савремених наставних средстава и материјално-техничких ресурса ван школе. Развој школе кроз националне и међународне пројекте. </w:t>
            </w:r>
          </w:p>
        </w:tc>
      </w:tr>
    </w:tbl>
    <w:p w:rsidR="00D52640" w:rsidRDefault="00D52640" w:rsidP="00D52640"/>
    <w:p w:rsidR="00D52640" w:rsidRDefault="00D52640" w:rsidP="00D52640"/>
    <w:p w:rsidR="00D52640" w:rsidRDefault="00D52640" w:rsidP="00D52640"/>
    <w:p w:rsidR="00D52640" w:rsidRDefault="00D52640" w:rsidP="00D52640"/>
    <w:p w:rsidR="00D52640" w:rsidRDefault="00D52640" w:rsidP="00D52640"/>
    <w:p w:rsidR="00D52640" w:rsidRDefault="00D52640" w:rsidP="00D52640"/>
    <w:p w:rsidR="00D52640" w:rsidRDefault="00D52640" w:rsidP="00D52640"/>
    <w:p w:rsidR="00D52640" w:rsidRDefault="00D52640" w:rsidP="00D52640"/>
    <w:p w:rsidR="00D52640" w:rsidRDefault="00D52640" w:rsidP="00D52640"/>
    <w:p w:rsidR="00D52640" w:rsidRDefault="00D52640" w:rsidP="00D52640">
      <w:pPr>
        <w:sectPr w:rsidR="00D52640" w:rsidSect="006F55CE">
          <w:pgSz w:w="11906" w:h="16838" w:code="9"/>
          <w:pgMar w:top="1417" w:right="1417" w:bottom="1417" w:left="1417" w:header="340" w:footer="227" w:gutter="0"/>
          <w:cols w:space="708"/>
          <w:docGrid w:linePitch="360"/>
        </w:sectPr>
      </w:pPr>
    </w:p>
    <w:p w:rsidR="00D52640" w:rsidRDefault="00D52640" w:rsidP="00D52640">
      <w:pPr>
        <w:pStyle w:val="Heading1"/>
      </w:pPr>
      <w:bookmarkStart w:id="52" w:name="_Toc143774204"/>
      <w:r w:rsidRPr="00D52640">
        <w:lastRenderedPageBreak/>
        <w:t>РАЗВОЈНИ ЦИЉЕВИ ПО ОБЛАСТИМА</w:t>
      </w:r>
      <w:bookmarkEnd w:id="52"/>
    </w:p>
    <w:tbl>
      <w:tblPr>
        <w:tblW w:w="13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5"/>
        <w:gridCol w:w="2269"/>
        <w:gridCol w:w="2112"/>
        <w:gridCol w:w="2113"/>
        <w:gridCol w:w="2192"/>
        <w:gridCol w:w="2271"/>
      </w:tblGrid>
      <w:tr w:rsidR="00D52640" w:rsidTr="00A87D8E">
        <w:trPr>
          <w:trHeight w:val="141"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D52640" w:rsidRDefault="00D52640" w:rsidP="00D52640"/>
        </w:tc>
        <w:tc>
          <w:tcPr>
            <w:tcW w:w="22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52640" w:rsidRPr="00BA3BE0" w:rsidRDefault="00D52640" w:rsidP="00D52640">
            <w:pPr>
              <w:rPr>
                <w:lang w:val="en-US"/>
              </w:rPr>
            </w:pPr>
          </w:p>
        </w:tc>
        <w:tc>
          <w:tcPr>
            <w:tcW w:w="21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52640" w:rsidRPr="00BA3BE0" w:rsidRDefault="00D52640" w:rsidP="00D52640">
            <w:pPr>
              <w:rPr>
                <w:sz w:val="32"/>
                <w:szCs w:val="32"/>
                <w:lang w:val="sr-Cyrl-RS"/>
              </w:rPr>
            </w:pPr>
            <w:r w:rsidRPr="00BA3BE0">
              <w:rPr>
                <w:b/>
                <w:bCs/>
                <w:sz w:val="22"/>
              </w:rPr>
              <w:t xml:space="preserve"> </w:t>
            </w:r>
          </w:p>
        </w:tc>
        <w:tc>
          <w:tcPr>
            <w:tcW w:w="21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52640" w:rsidRPr="00BA3BE0" w:rsidRDefault="00D52640" w:rsidP="00D52640">
            <w:pPr>
              <w:rPr>
                <w:lang w:val="sr-Cyrl-RS"/>
              </w:rPr>
            </w:pPr>
          </w:p>
        </w:tc>
        <w:tc>
          <w:tcPr>
            <w:tcW w:w="219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52640" w:rsidRPr="00BA3BE0" w:rsidRDefault="00D52640" w:rsidP="00D52640">
            <w:pPr>
              <w:rPr>
                <w:lang w:val="en-US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52640" w:rsidRPr="00BA3BE0" w:rsidRDefault="00D52640" w:rsidP="00D52640">
            <w:pPr>
              <w:rPr>
                <w:lang w:val="en-US"/>
              </w:rPr>
            </w:pPr>
          </w:p>
        </w:tc>
      </w:tr>
      <w:tr w:rsidR="00D52640" w:rsidTr="00A87D8E">
        <w:trPr>
          <w:trHeight w:val="1738"/>
        </w:trPr>
        <w:tc>
          <w:tcPr>
            <w:tcW w:w="2555" w:type="dxa"/>
            <w:tcBorders>
              <w:top w:val="single" w:sz="4" w:space="0" w:color="auto"/>
            </w:tcBorders>
          </w:tcPr>
          <w:p w:rsidR="00D52640" w:rsidRPr="00BA3BE0" w:rsidRDefault="00D52640" w:rsidP="00D52640">
            <w:pPr>
              <w:rPr>
                <w:sz w:val="23"/>
                <w:szCs w:val="23"/>
              </w:rPr>
            </w:pPr>
            <w:r w:rsidRPr="00BA3BE0">
              <w:rPr>
                <w:b/>
                <w:bCs/>
                <w:sz w:val="23"/>
                <w:szCs w:val="23"/>
              </w:rPr>
              <w:t xml:space="preserve">Програмирање, планирање </w:t>
            </w:r>
          </w:p>
          <w:p w:rsidR="00D52640" w:rsidRPr="00BA3BE0" w:rsidRDefault="00D52640" w:rsidP="00D52640">
            <w:pPr>
              <w:rPr>
                <w:sz w:val="23"/>
                <w:szCs w:val="23"/>
              </w:rPr>
            </w:pPr>
            <w:r w:rsidRPr="00BA3BE0">
              <w:rPr>
                <w:b/>
                <w:bCs/>
                <w:sz w:val="23"/>
                <w:szCs w:val="23"/>
              </w:rPr>
              <w:t xml:space="preserve">и извештавање </w:t>
            </w:r>
          </w:p>
        </w:tc>
        <w:tc>
          <w:tcPr>
            <w:tcW w:w="2269" w:type="dxa"/>
            <w:tcBorders>
              <w:top w:val="single" w:sz="4" w:space="0" w:color="auto"/>
            </w:tcBorders>
          </w:tcPr>
          <w:p w:rsidR="00D52640" w:rsidRPr="00BA3BE0" w:rsidRDefault="00D52640" w:rsidP="00D52640">
            <w:pPr>
              <w:rPr>
                <w:sz w:val="23"/>
                <w:szCs w:val="23"/>
              </w:rPr>
            </w:pPr>
            <w:r w:rsidRPr="00BA3BE0">
              <w:rPr>
                <w:b/>
                <w:bCs/>
                <w:sz w:val="23"/>
                <w:szCs w:val="23"/>
              </w:rPr>
              <w:t xml:space="preserve">Настава и учење </w:t>
            </w:r>
          </w:p>
        </w:tc>
        <w:tc>
          <w:tcPr>
            <w:tcW w:w="2112" w:type="dxa"/>
            <w:tcBorders>
              <w:top w:val="single" w:sz="4" w:space="0" w:color="auto"/>
            </w:tcBorders>
          </w:tcPr>
          <w:p w:rsidR="00D52640" w:rsidRPr="00BA3BE0" w:rsidRDefault="00D52640" w:rsidP="00D52640">
            <w:pPr>
              <w:rPr>
                <w:sz w:val="23"/>
                <w:szCs w:val="23"/>
              </w:rPr>
            </w:pPr>
            <w:r w:rsidRPr="00BA3BE0">
              <w:rPr>
                <w:b/>
                <w:bCs/>
                <w:sz w:val="23"/>
                <w:szCs w:val="23"/>
              </w:rPr>
              <w:t xml:space="preserve">Образовна постигнућа ученика </w:t>
            </w:r>
          </w:p>
        </w:tc>
        <w:tc>
          <w:tcPr>
            <w:tcW w:w="2113" w:type="dxa"/>
            <w:tcBorders>
              <w:top w:val="single" w:sz="4" w:space="0" w:color="auto"/>
            </w:tcBorders>
          </w:tcPr>
          <w:p w:rsidR="00D52640" w:rsidRPr="00BA3BE0" w:rsidRDefault="00D52640" w:rsidP="00D52640">
            <w:pPr>
              <w:rPr>
                <w:sz w:val="23"/>
                <w:szCs w:val="23"/>
              </w:rPr>
            </w:pPr>
            <w:r w:rsidRPr="00BA3BE0">
              <w:rPr>
                <w:b/>
                <w:bCs/>
                <w:sz w:val="23"/>
                <w:szCs w:val="23"/>
              </w:rPr>
              <w:t xml:space="preserve">Подршка ученицима </w:t>
            </w:r>
          </w:p>
        </w:tc>
        <w:tc>
          <w:tcPr>
            <w:tcW w:w="2192" w:type="dxa"/>
            <w:tcBorders>
              <w:top w:val="single" w:sz="4" w:space="0" w:color="auto"/>
            </w:tcBorders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Етос </w:t>
            </w:r>
          </w:p>
        </w:tc>
        <w:tc>
          <w:tcPr>
            <w:tcW w:w="2271" w:type="dxa"/>
            <w:tcBorders>
              <w:top w:val="single" w:sz="4" w:space="0" w:color="auto"/>
            </w:tcBorders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Организација рада школе, управљење људским и материјалним ресурсима </w:t>
            </w:r>
          </w:p>
        </w:tc>
      </w:tr>
      <w:tr w:rsidR="00D52640" w:rsidTr="00A87D8E">
        <w:trPr>
          <w:trHeight w:val="5255"/>
        </w:trPr>
        <w:tc>
          <w:tcPr>
            <w:tcW w:w="2555" w:type="dxa"/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Општи циљ приоритетне области 1: </w:t>
            </w:r>
          </w:p>
          <w:p w:rsidR="00D52640" w:rsidRPr="00BA3BE0" w:rsidRDefault="00D52640" w:rsidP="00D52640">
            <w:pPr>
              <w:rPr>
                <w:sz w:val="23"/>
                <w:szCs w:val="23"/>
              </w:rPr>
            </w:pPr>
            <w:r w:rsidRPr="00BA3BE0">
              <w:rPr>
                <w:sz w:val="23"/>
                <w:szCs w:val="23"/>
              </w:rPr>
              <w:t xml:space="preserve">Усклађивање наставних припрема и планова са постојећим прописима </w:t>
            </w:r>
          </w:p>
        </w:tc>
        <w:tc>
          <w:tcPr>
            <w:tcW w:w="2269" w:type="dxa"/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Општи циљ приоритетне области 2: </w:t>
            </w:r>
          </w:p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sz w:val="22"/>
              </w:rPr>
              <w:t xml:space="preserve">Транспарентно оцењивање као основа мотивације ученика за учење и развој њихових способности за самопроцену нивоа знања у циљу даљег напредовања </w:t>
            </w:r>
          </w:p>
        </w:tc>
        <w:tc>
          <w:tcPr>
            <w:tcW w:w="2112" w:type="dxa"/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Општи циљ приоритетне области 3: </w:t>
            </w:r>
          </w:p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sz w:val="22"/>
              </w:rPr>
              <w:t xml:space="preserve">Успех ученика на завршном испиту који показује да су остварени образовни стандарди </w:t>
            </w:r>
          </w:p>
        </w:tc>
        <w:tc>
          <w:tcPr>
            <w:tcW w:w="2113" w:type="dxa"/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Општи циљ приоритетне области 4: </w:t>
            </w:r>
          </w:p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sz w:val="22"/>
              </w:rPr>
              <w:t xml:space="preserve">Развој социјалних вештина ученика, обогаћивање ваннаставних активности и системска подршка ученицима из осетљивих група </w:t>
            </w:r>
          </w:p>
        </w:tc>
        <w:tc>
          <w:tcPr>
            <w:tcW w:w="2192" w:type="dxa"/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Општи циљ приоритетне области 5: </w:t>
            </w:r>
          </w:p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sz w:val="22"/>
              </w:rPr>
              <w:t xml:space="preserve">Унапређивање укључености родитеља у рад школе, негативног става према насиљу и постизање успеха ученика кроз различите школске активности </w:t>
            </w:r>
          </w:p>
        </w:tc>
        <w:tc>
          <w:tcPr>
            <w:tcW w:w="2271" w:type="dxa"/>
          </w:tcPr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b/>
                <w:bCs/>
                <w:sz w:val="22"/>
              </w:rPr>
              <w:t xml:space="preserve">Општи циљ приоритетне области 6: </w:t>
            </w:r>
          </w:p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sz w:val="22"/>
              </w:rPr>
              <w:t xml:space="preserve">Подизање квалитета наставе кроз коришћење </w:t>
            </w:r>
          </w:p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sz w:val="22"/>
              </w:rPr>
              <w:t xml:space="preserve">савремених наставних средстава и материјално- </w:t>
            </w:r>
          </w:p>
          <w:p w:rsidR="00D52640" w:rsidRPr="00BA3BE0" w:rsidRDefault="00D52640" w:rsidP="00D52640">
            <w:pPr>
              <w:rPr>
                <w:sz w:val="22"/>
              </w:rPr>
            </w:pPr>
            <w:r w:rsidRPr="00BA3BE0">
              <w:rPr>
                <w:sz w:val="22"/>
              </w:rPr>
              <w:t xml:space="preserve">техничких ресурса ван школе. Развој школе кроз националне и међународне пројекте. </w:t>
            </w:r>
          </w:p>
        </w:tc>
      </w:tr>
    </w:tbl>
    <w:p w:rsidR="00D52640" w:rsidRDefault="00D52640" w:rsidP="00D52640"/>
    <w:p w:rsidR="00D52640" w:rsidRDefault="00D52640" w:rsidP="00D52640"/>
    <w:p w:rsidR="00D52640" w:rsidRPr="00322C0D" w:rsidRDefault="00D52640" w:rsidP="00D52640">
      <w:pPr>
        <w:pStyle w:val="Heading2"/>
        <w:rPr>
          <w:lang w:val="sr-Cyrl-RS"/>
        </w:rPr>
      </w:pPr>
      <w:bookmarkStart w:id="53" w:name="_Toc143774205"/>
      <w:r w:rsidRPr="00322C0D">
        <w:rPr>
          <w:lang w:val="sr-Cyrl-RS"/>
        </w:rPr>
        <w:lastRenderedPageBreak/>
        <w:t>РАЗВОЈНИ ЦИЉЕВИ</w:t>
      </w:r>
      <w:bookmarkEnd w:id="53"/>
    </w:p>
    <w:p w:rsidR="00D52640" w:rsidRPr="000B5F46" w:rsidRDefault="00D52640" w:rsidP="00D52640">
      <w:pPr>
        <w:rPr>
          <w:lang w:val="sr-Cyrl-RS"/>
        </w:rPr>
      </w:pPr>
      <w:r w:rsidRPr="008B54FC">
        <w:tab/>
      </w:r>
      <w:r w:rsidRPr="008B54FC">
        <w:rPr>
          <w:color w:val="000080"/>
        </w:rPr>
        <w:tab/>
      </w:r>
      <w:r w:rsidRPr="000B5F46">
        <w:t xml:space="preserve">“Једна од највећих грешака коју можете да учините у свом животу јесте да прихватите познато и одбијете непознато. </w:t>
      </w:r>
    </w:p>
    <w:p w:rsidR="00D52640" w:rsidRPr="000B5F46" w:rsidRDefault="00D52640" w:rsidP="00D52640">
      <w:r w:rsidRPr="000B5F46">
        <w:t xml:space="preserve">У ствари, треба да урадите сасвим супротно. Познато доведите у питање и откријте непознато. “                                    </w:t>
      </w:r>
    </w:p>
    <w:p w:rsidR="00D52640" w:rsidRDefault="00D52640" w:rsidP="00D52640">
      <w:pPr>
        <w:pStyle w:val="Heading2"/>
      </w:pPr>
      <w:bookmarkStart w:id="54" w:name="_Toc143774206"/>
      <w:r w:rsidRPr="00D52640">
        <w:t>ПРИОРИТЕТНЕ ОБЛАСТИ</w:t>
      </w:r>
      <w:bookmarkEnd w:id="54"/>
      <w:r w:rsidRPr="00D52640">
        <w:t xml:space="preserve"> </w:t>
      </w:r>
    </w:p>
    <w:p w:rsidR="00D52640" w:rsidRPr="00D52640" w:rsidRDefault="00D52640" w:rsidP="00D52640"/>
    <w:p w:rsidR="00D52640" w:rsidRDefault="00D52640" w:rsidP="00D52640">
      <w:pPr>
        <w:pStyle w:val="Heading2"/>
      </w:pPr>
      <w:bookmarkStart w:id="55" w:name="_Toc143774207"/>
      <w:r w:rsidRPr="008745CA">
        <w:t>ПРОГРАМИРАЊЕ, ПЛАНИРАЊЕ И ИЗВЕШТАВАЊЕ</w:t>
      </w:r>
      <w:bookmarkEnd w:id="55"/>
    </w:p>
    <w:tbl>
      <w:tblPr>
        <w:tblW w:w="14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00"/>
      </w:tblGrid>
      <w:tr w:rsidR="00D52640" w:rsidRPr="008745CA" w:rsidTr="00A87D8E">
        <w:trPr>
          <w:jc w:val="center"/>
        </w:trPr>
        <w:tc>
          <w:tcPr>
            <w:tcW w:w="1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5347"/>
              <w:gridCol w:w="2108"/>
              <w:gridCol w:w="2083"/>
              <w:gridCol w:w="4646"/>
            </w:tblGrid>
            <w:tr w:rsidR="00D52640" w:rsidRPr="00A74493" w:rsidTr="00D52640">
              <w:trPr>
                <w:trHeight w:val="709"/>
              </w:trPr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ОПШТИ ЦИЉ ПРИОРИТЕТНЕ ОБЛАСТИ: </w:t>
                  </w:r>
                </w:p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Усклађивање наставних припрема и планова са постојећим прописима </w:t>
                  </w:r>
                </w:p>
              </w:tc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ИНДИКАТОРИ УСПЕШНОСТИ: </w:t>
                  </w:r>
                </w:p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 Планови и програми наставника, као и Школски програми усклађени су са постојећим прописима и садрже све потребне елементе </w:t>
                  </w:r>
                </w:p>
              </w:tc>
            </w:tr>
            <w:tr w:rsidR="00D52640" w:rsidRPr="00A74493" w:rsidTr="00A87D8E">
              <w:trPr>
                <w:trHeight w:val="222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</w:p>
              </w:tc>
            </w:tr>
            <w:tr w:rsidR="00D52640" w:rsidRPr="00A74493" w:rsidTr="00A87D8E">
              <w:trPr>
                <w:trHeight w:val="99"/>
              </w:trPr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ЗАДАЦИ </w:t>
                  </w:r>
                </w:p>
              </w:tc>
              <w:tc>
                <w:tcPr>
                  <w:tcW w:w="0" w:type="auto"/>
                  <w:gridSpan w:val="2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ОЧЕКИВАНИ РЕЗУЛТАТИ </w:t>
                  </w:r>
                </w:p>
              </w:tc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ИНДИКАТОРИ </w:t>
                  </w:r>
                </w:p>
              </w:tc>
            </w:tr>
            <w:tr w:rsidR="00D52640" w:rsidRPr="00A74493" w:rsidTr="00A87D8E">
              <w:trPr>
                <w:trHeight w:val="688"/>
              </w:trPr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1.1 Коришћење међупредметних и предметних компетенција и стандарда за глобално планирање наставе и исхода постигнућа за оперативно планирање наставе </w:t>
                  </w:r>
                </w:p>
              </w:tc>
              <w:tc>
                <w:tcPr>
                  <w:tcW w:w="0" w:type="auto"/>
                  <w:gridSpan w:val="2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1.1.1. Глобални планови наставника су усклађени са постојећим прописима </w:t>
                  </w:r>
                </w:p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1.1.2. Оперативни планови наставника су усклађени са постојећим прописима </w:t>
                  </w:r>
                </w:p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1.1.3. Дневне припреме наставника су усклађене са постојећим прописима </w:t>
                  </w:r>
                </w:p>
              </w:tc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Глобални и оперативни планови наставника, дневне припреме наставника </w:t>
                  </w:r>
                </w:p>
              </w:tc>
            </w:tr>
            <w:tr w:rsidR="00D52640" w:rsidRPr="00A74493" w:rsidTr="00A87D8E">
              <w:trPr>
                <w:trHeight w:val="685"/>
              </w:trPr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1.2. Садржај кључних школских докумената одражавају специфичности установе </w:t>
                  </w:r>
                </w:p>
              </w:tc>
              <w:tc>
                <w:tcPr>
                  <w:tcW w:w="0" w:type="auto"/>
                  <w:gridSpan w:val="2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1.2.1. Израђени нови Школски програми </w:t>
                  </w:r>
                </w:p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1.2.2. Глобални планови рада су саставни део Школских програма </w:t>
                  </w:r>
                </w:p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1.2.3. У Школским програмима су дефинисане кључне области за сваки наставни предмет са оквирним бројем часова </w:t>
                  </w:r>
                </w:p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1.2.4. Оцењивање ученика је саставни део Школских програма </w:t>
                  </w:r>
                </w:p>
              </w:tc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Школски програми, анализа школских програма </w:t>
                  </w:r>
                </w:p>
              </w:tc>
            </w:tr>
            <w:tr w:rsidR="00D52640" w:rsidRPr="00A74493" w:rsidTr="00A87D8E">
              <w:trPr>
                <w:trHeight w:val="336"/>
              </w:trPr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1.3. Планирање ваннаставних активности је функционално и засновано на потребама и интересовањима ученика </w:t>
                  </w:r>
                </w:p>
              </w:tc>
              <w:tc>
                <w:tcPr>
                  <w:tcW w:w="0" w:type="auto"/>
                  <w:gridSpan w:val="2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1.3.1. Ваннаставне активности су усклађене са потребама и интересовањима ученика </w:t>
                  </w:r>
                </w:p>
              </w:tc>
              <w:tc>
                <w:tcPr>
                  <w:tcW w:w="0" w:type="auto"/>
                </w:tcPr>
                <w:p w:rsidR="00D52640" w:rsidRPr="00D52640" w:rsidRDefault="00D52640" w:rsidP="00D52640">
                  <w:pPr>
                    <w:rPr>
                      <w:sz w:val="18"/>
                      <w:szCs w:val="18"/>
                    </w:rPr>
                  </w:pPr>
                  <w:r w:rsidRPr="00D52640">
                    <w:rPr>
                      <w:sz w:val="18"/>
                      <w:szCs w:val="18"/>
                    </w:rPr>
                    <w:t xml:space="preserve">Годишњи план рада школе </w:t>
                  </w:r>
                </w:p>
              </w:tc>
            </w:tr>
          </w:tbl>
          <w:p w:rsidR="00D52640" w:rsidRPr="008745CA" w:rsidRDefault="00D52640" w:rsidP="00A87D8E">
            <w:pPr>
              <w:widowControl w:val="0"/>
              <w:overflowPunct w:val="0"/>
              <w:autoSpaceDE w:val="0"/>
              <w:autoSpaceDN w:val="0"/>
              <w:adjustRightInd w:val="0"/>
              <w:spacing w:line="218" w:lineRule="auto"/>
              <w:rPr>
                <w:b/>
                <w:bCs/>
                <w:i/>
                <w:szCs w:val="24"/>
              </w:rPr>
            </w:pPr>
          </w:p>
        </w:tc>
      </w:tr>
    </w:tbl>
    <w:p w:rsidR="00C522C7" w:rsidRPr="00C522C7" w:rsidRDefault="00C522C7" w:rsidP="00C522C7">
      <w:pPr>
        <w:pStyle w:val="Heading2"/>
      </w:pPr>
      <w:bookmarkStart w:id="56" w:name="_Toc143774208"/>
      <w:r w:rsidRPr="000B5F46">
        <w:lastRenderedPageBreak/>
        <w:t>НАСТАВА И УЧЕЊЕ</w:t>
      </w:r>
      <w:bookmarkEnd w:id="56"/>
    </w:p>
    <w:p w:rsidR="00C522C7" w:rsidRPr="00C522C7" w:rsidRDefault="00C522C7" w:rsidP="00C522C7">
      <w:pPr>
        <w:rPr>
          <w:lang w:val="sr-Cyrl-RS"/>
        </w:rPr>
      </w:pPr>
      <w:r w:rsidRPr="00910EF1">
        <w:t>“</w:t>
      </w:r>
      <w:r w:rsidRPr="00910EF1">
        <w:rPr>
          <w:lang w:val="sr-Cyrl-RS"/>
        </w:rPr>
        <w:t>Много сам научио од својих учитеља,од пријатеља више него од учитеља , али највише сам научио од својих ученика“</w:t>
      </w:r>
      <w:r>
        <w:rPr>
          <w:lang w:val="sr-Cyrl-RS"/>
        </w:rPr>
        <w:t xml:space="preserve"> Талмуд</w:t>
      </w:r>
      <w:r>
        <w:rPr>
          <w:rFonts w:ascii="Cambria" w:hAnsi="Cambria" w:cs="Cambria"/>
          <w:b/>
          <w:bCs/>
          <w:i/>
          <w:color w:val="4F81BD"/>
          <w:sz w:val="26"/>
          <w:szCs w:val="26"/>
          <w:lang w:val="sr-Cyrl-R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94"/>
      </w:tblGrid>
      <w:tr w:rsidR="00C522C7" w:rsidRPr="00BA3BE0" w:rsidTr="003F6935">
        <w:tc>
          <w:tcPr>
            <w:tcW w:w="1399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614"/>
              <w:gridCol w:w="2697"/>
              <w:gridCol w:w="2658"/>
              <w:gridCol w:w="3809"/>
            </w:tblGrid>
            <w:tr w:rsidR="00C522C7" w:rsidRPr="00D24534" w:rsidTr="00A87D8E">
              <w:trPr>
                <w:trHeight w:val="1426"/>
              </w:trPr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ОПШТИ ЦИЉ ПРИОРИТЕТНЕ ОБЛАСТИ: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i/>
                      <w:iCs/>
                      <w:sz w:val="16"/>
                      <w:szCs w:val="16"/>
                    </w:rPr>
                    <w:t xml:space="preserve">Транспарентно оцењивање као основа мотивације ученика за учење и развој њихових способности за самопроцену нивоа знања у циљу даљег напредовања </w:t>
                  </w:r>
                </w:p>
              </w:tc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ИНДИКАТОРИ УСПЕШНОСТИ: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 Ученицима је јасно због чега су оцењени на одређени начин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 Ученици умеју да процене сопствени напредак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 Ученици су у стању да одреде ниво свог знања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 Ученици реално разумеју до ког нивоа знања су напредовали (основни, средњи, напредни) </w:t>
                  </w:r>
                </w:p>
              </w:tc>
            </w:tr>
            <w:tr w:rsidR="00C522C7" w:rsidRPr="00D24534" w:rsidTr="00A87D8E">
              <w:trPr>
                <w:trHeight w:val="208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C522C7" w:rsidRPr="00D24534" w:rsidTr="00A87D8E">
              <w:trPr>
                <w:trHeight w:val="99"/>
              </w:trPr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ЗАДАЦИ </w:t>
                  </w:r>
                </w:p>
              </w:tc>
              <w:tc>
                <w:tcPr>
                  <w:tcW w:w="0" w:type="auto"/>
                  <w:gridSpan w:val="2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ОЧЕКИВАНИ РЕЗУЛТАТИ </w:t>
                  </w:r>
                </w:p>
              </w:tc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ИНДИКАТОРИ </w:t>
                  </w:r>
                </w:p>
              </w:tc>
            </w:tr>
            <w:tr w:rsidR="00C522C7" w:rsidRPr="00D24534" w:rsidTr="00A87D8E">
              <w:trPr>
                <w:trHeight w:val="451"/>
              </w:trPr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1.1. Унапређивање комуникације на релацији наставник – учитељ. </w:t>
                  </w:r>
                </w:p>
              </w:tc>
              <w:tc>
                <w:tcPr>
                  <w:tcW w:w="0" w:type="auto"/>
                  <w:gridSpan w:val="2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1.1.1. Задржавање успеха ученика који су из четвртог разреда прешли у предметну наставу;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1.1.2. Изједначени критеријуми оцењивања у разредној и предметној настави. </w:t>
                  </w:r>
                </w:p>
              </w:tc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Упоредна анализа успеха ученика на крају четвртог разреда и на крају сваког разреда предметне наставе. </w:t>
                  </w:r>
                </w:p>
              </w:tc>
            </w:tr>
            <w:tr w:rsidR="00C522C7" w:rsidRPr="00D24534" w:rsidTr="00A87D8E">
              <w:trPr>
                <w:trHeight w:val="1624"/>
              </w:trPr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1.2. Унапређење процеса вредновања постигнућа ученика и извештавања ученика </w:t>
                  </w:r>
                </w:p>
              </w:tc>
              <w:tc>
                <w:tcPr>
                  <w:tcW w:w="0" w:type="auto"/>
                  <w:gridSpan w:val="2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1.2.1. Оцењивање постигнућа ученика које је објективно, јавно, без дискриминације, у складу са Правилником, индивидуалним карактеристикама и претходним постигнућима ученика;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1.2.2. У настави се користе поступци вредновања постигнућа ученика који су у функцији даљег учења;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1.2.3. Вредновање постигнућа ученика је саставни део наставе;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1.2.4. Примена различитих поступака извештавања ученика о постигнутим резултатима;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1.2.5. Ученици у сваком тренутку знају своје оцене које су им благовремено образложене и образложење је јасно;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1.2.6. Ученици су упознати са критеријумима и поступцима оцењивања. </w:t>
                  </w:r>
                </w:p>
              </w:tc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Евиденција наставника за праћење постигнућа и напредовања ученика.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Број угледних часова на којима је примењена нека од техника праћења напредовања и вредновања постигнућа ученика.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Број техника праћења напредовања примењених на посећеним часовима.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Писане повратне информације након писмених провера знања ученика. </w:t>
                  </w:r>
                </w:p>
              </w:tc>
            </w:tr>
            <w:tr w:rsidR="00C522C7" w:rsidRPr="00D24534" w:rsidTr="00A87D8E">
              <w:trPr>
                <w:trHeight w:val="451"/>
              </w:trPr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1.3. Примена самооцењивања у настави </w:t>
                  </w:r>
                </w:p>
              </w:tc>
              <w:tc>
                <w:tcPr>
                  <w:tcW w:w="0" w:type="auto"/>
                  <w:gridSpan w:val="2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1.3.1. Ученици су оспособљени да самостално процене и прате своја постигнућа; </w:t>
                  </w:r>
                </w:p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1.3.2. Ученици су мотивисани и оспособљени да постављају себи циљеве у учењу. </w:t>
                  </w:r>
                </w:p>
              </w:tc>
              <w:tc>
                <w:tcPr>
                  <w:tcW w:w="0" w:type="auto"/>
                </w:tcPr>
                <w:p w:rsidR="00C522C7" w:rsidRPr="00C522C7" w:rsidRDefault="00C522C7" w:rsidP="00C522C7">
                  <w:pPr>
                    <w:rPr>
                      <w:sz w:val="16"/>
                      <w:szCs w:val="16"/>
                    </w:rPr>
                  </w:pPr>
                  <w:r w:rsidRPr="00C522C7">
                    <w:rPr>
                      <w:sz w:val="16"/>
                      <w:szCs w:val="16"/>
                    </w:rPr>
                    <w:t xml:space="preserve">Број оцена у обрасцима за праћење вредновања ученика које су продукт самооцењивања </w:t>
                  </w:r>
                </w:p>
              </w:tc>
            </w:tr>
          </w:tbl>
          <w:p w:rsidR="00C522C7" w:rsidRPr="00BA3BE0" w:rsidRDefault="00C522C7" w:rsidP="00A87D8E">
            <w:pPr>
              <w:widowControl w:val="0"/>
              <w:autoSpaceDE w:val="0"/>
              <w:autoSpaceDN w:val="0"/>
              <w:adjustRightInd w:val="0"/>
              <w:rPr>
                <w:szCs w:val="24"/>
                <w:lang w:val="sr-Cyrl-RS"/>
              </w:rPr>
            </w:pPr>
          </w:p>
        </w:tc>
      </w:tr>
    </w:tbl>
    <w:p w:rsidR="003F6935" w:rsidRPr="000B5F46" w:rsidRDefault="003F6935" w:rsidP="003F6935">
      <w:pPr>
        <w:pStyle w:val="Heading2"/>
        <w:rPr>
          <w:lang w:val="sr-Cyrl-RS"/>
        </w:rPr>
      </w:pPr>
      <w:bookmarkStart w:id="57" w:name="_Toc143774209"/>
      <w:r w:rsidRPr="000B5F46">
        <w:lastRenderedPageBreak/>
        <w:t>ОБРАЗОВНА ПОСТИГНУЋА УЧЕНИКА</w:t>
      </w:r>
      <w:bookmarkEnd w:id="57"/>
    </w:p>
    <w:p w:rsidR="003F6935" w:rsidRDefault="003F6935" w:rsidP="003F6935">
      <w:pPr>
        <w:jc w:val="right"/>
        <w:rPr>
          <w:lang w:val="sr-Cyrl-RS"/>
        </w:rPr>
      </w:pPr>
      <w:r w:rsidRPr="003E1D10">
        <w:rPr>
          <w:lang w:val="sr-Cyrl-RS"/>
        </w:rPr>
        <w:t xml:space="preserve">„Одавно ми је јасно да људи склони постигнућима не седе и не  чекају да им се ствари догоде. Они иду и догађаји се стварају“                                                                                                                                                                                                 </w:t>
      </w:r>
      <w:r>
        <w:rPr>
          <w:lang w:val="sr-Cyrl-RS"/>
        </w:rPr>
        <w:t xml:space="preserve">                                        </w:t>
      </w:r>
      <w:r w:rsidRPr="003E1D10">
        <w:rPr>
          <w:lang w:val="sr-Cyrl-RS"/>
        </w:rPr>
        <w:t>Леонардо да Винчи</w:t>
      </w:r>
    </w:p>
    <w:p w:rsidR="003F6935" w:rsidRDefault="003F6935" w:rsidP="003F6935">
      <w:pPr>
        <w:widowControl w:val="0"/>
        <w:autoSpaceDE w:val="0"/>
        <w:autoSpaceDN w:val="0"/>
        <w:adjustRightInd w:val="0"/>
        <w:jc w:val="right"/>
        <w:rPr>
          <w:rFonts w:ascii="Cambria" w:hAnsi="Cambria" w:cs="Cambria"/>
          <w:b/>
          <w:bCs/>
          <w:color w:val="4F81BD"/>
          <w:sz w:val="26"/>
          <w:szCs w:val="26"/>
        </w:rPr>
      </w:pPr>
      <w:r w:rsidRPr="003E1D10">
        <w:rPr>
          <w:b/>
          <w:bCs/>
          <w:i/>
          <w:color w:val="4F81BD"/>
          <w:sz w:val="26"/>
          <w:szCs w:val="26"/>
          <w:lang w:val="sr-Cyrl-RS"/>
        </w:rPr>
        <w:t>Леонардо да Винчи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94"/>
      </w:tblGrid>
      <w:tr w:rsidR="003F6935" w:rsidRPr="00BA3BE0" w:rsidTr="00716748">
        <w:tc>
          <w:tcPr>
            <w:tcW w:w="13994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99"/>
              <w:gridCol w:w="2770"/>
              <w:gridCol w:w="2735"/>
              <w:gridCol w:w="4874"/>
            </w:tblGrid>
            <w:tr w:rsidR="003F6935" w:rsidRPr="003F6935" w:rsidTr="00A87D8E">
              <w:trPr>
                <w:trHeight w:val="1606"/>
              </w:trPr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ОПШТИ ЦИЉ ПРИОРИТЕТНЕ ОБЛАСТИ: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i/>
                      <w:iCs/>
                      <w:sz w:val="16"/>
                      <w:szCs w:val="16"/>
                    </w:rPr>
                    <w:t xml:space="preserve">Успех ученика на завршном испиту који показује да су остварени образовни стандарди </w:t>
                  </w:r>
                </w:p>
              </w:tc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ИНДИКАТОРИ УСПЕШНОСТИ: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 80% ученика је решило задатке на основном нивоу образовних стандарда на завршном испиту;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 50% ученика је решило задатке на средњем нивоу образовних стандарда на завршном испиту;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 20% ученика је решило задатке на напредном нивоу образовних стандарда на завршном испиту. </w:t>
                  </w:r>
                </w:p>
              </w:tc>
            </w:tr>
            <w:tr w:rsidR="003F6935" w:rsidRPr="003F6935" w:rsidTr="00A87D8E">
              <w:trPr>
                <w:trHeight w:val="256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F6935" w:rsidRPr="003F6935" w:rsidTr="00A87D8E">
              <w:trPr>
                <w:trHeight w:val="99"/>
              </w:trPr>
              <w:tc>
                <w:tcPr>
                  <w:tcW w:w="0" w:type="auto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ЗАДАЦИ </w:t>
                  </w:r>
                </w:p>
              </w:tc>
              <w:tc>
                <w:tcPr>
                  <w:tcW w:w="0" w:type="auto"/>
                  <w:gridSpan w:val="2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ОЧЕКИВАНИ РЕЗУЛТАТИ </w:t>
                  </w:r>
                </w:p>
              </w:tc>
              <w:tc>
                <w:tcPr>
                  <w:tcW w:w="0" w:type="auto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ИНДИКАТОРИ </w:t>
                  </w:r>
                </w:p>
              </w:tc>
            </w:tr>
            <w:tr w:rsidR="003F6935" w:rsidRPr="003F6935" w:rsidTr="00A87D8E">
              <w:trPr>
                <w:trHeight w:val="1626"/>
              </w:trPr>
              <w:tc>
                <w:tcPr>
                  <w:tcW w:w="0" w:type="auto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2.1. Унапређивање припремне наставе за завршни испит </w:t>
                  </w:r>
                </w:p>
              </w:tc>
              <w:tc>
                <w:tcPr>
                  <w:tcW w:w="0" w:type="auto"/>
                  <w:gridSpan w:val="2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2.1.1. Припремна настава је у потпуности прилагођена потребама ученика (знању, могућностима, постављеним циљевима учења);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2.1.2. Интензивирање часова допунске, додатне и припремне наставе;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2.1.3. Задаци за припрему за завршни испит су прилагођени индивидуалним карактеристикама ученика и у складу су са индивидуалним образовним плановима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2.1.4. 80% ученика решава половину задатака са основног нивоа стандарда постигнућа;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2.1.5. 50% ученика решава половину задатака са средњег нивоа стандарада постигну;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2.1.6. 20% ученика решава половину задатака са напредног нивоа стандарад постигнућа. </w:t>
                  </w:r>
                </w:p>
              </w:tc>
              <w:tc>
                <w:tcPr>
                  <w:tcW w:w="0" w:type="auto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Број одржаних часова припремне наставе из сваког наставног предмета.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Број ученика који је похађао припремну наставу.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Број одржаних часова и број ученика који су похађали допунску и додатну наставу.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Број ученика за које је прилагођен завршни испит (у односу на број индивидуалних образовних планова који су реализовани у 8. разреду).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Анализа резултата са завршног испита. </w:t>
                  </w:r>
                </w:p>
              </w:tc>
            </w:tr>
            <w:tr w:rsidR="003F6935" w:rsidRPr="003F6935" w:rsidTr="00A87D8E">
              <w:trPr>
                <w:trHeight w:val="920"/>
              </w:trPr>
              <w:tc>
                <w:tcPr>
                  <w:tcW w:w="0" w:type="auto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2.2. Подизање мотивације ученика за постизање добрих резултата на завршном испиту </w:t>
                  </w:r>
                </w:p>
              </w:tc>
              <w:tc>
                <w:tcPr>
                  <w:tcW w:w="0" w:type="auto"/>
                  <w:gridSpan w:val="2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2.2.1. Ученици имају свест о значају личних резултата постигнутих на завршном испиту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2.2.2. Родитељи ученика знају важност резултата завршног испита за даље школовање свог детета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2.2.3. Родитељи су активно укључени у процес мотивације ученика за постизање добрих личних резултата на завршном испиту </w:t>
                  </w:r>
                </w:p>
              </w:tc>
              <w:tc>
                <w:tcPr>
                  <w:tcW w:w="0" w:type="auto"/>
                </w:tcPr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Званични резултати завршног испита.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Записници са родитељских састанака </w:t>
                  </w:r>
                </w:p>
                <w:p w:rsidR="003F6935" w:rsidRPr="003F6935" w:rsidRDefault="003F6935" w:rsidP="003F6935">
                  <w:pPr>
                    <w:rPr>
                      <w:sz w:val="16"/>
                      <w:szCs w:val="16"/>
                    </w:rPr>
                  </w:pPr>
                  <w:r w:rsidRPr="003F6935">
                    <w:rPr>
                      <w:sz w:val="16"/>
                      <w:szCs w:val="16"/>
                    </w:rPr>
                    <w:t xml:space="preserve">Евиденција о индивидуалним контактима родитеља са стручним сарадником и одељењским старешином. </w:t>
                  </w:r>
                </w:p>
              </w:tc>
            </w:tr>
          </w:tbl>
          <w:p w:rsidR="003F6935" w:rsidRPr="00BA3BE0" w:rsidRDefault="003F6935" w:rsidP="00A87D8E">
            <w:pPr>
              <w:widowControl w:val="0"/>
              <w:autoSpaceDE w:val="0"/>
              <w:autoSpaceDN w:val="0"/>
              <w:adjustRightInd w:val="0"/>
              <w:rPr>
                <w:rFonts w:ascii="Cambria" w:hAnsi="Cambria" w:cs="Cambria"/>
                <w:b/>
                <w:bCs/>
                <w:color w:val="4F81BD"/>
                <w:sz w:val="26"/>
                <w:szCs w:val="26"/>
              </w:rPr>
            </w:pPr>
          </w:p>
        </w:tc>
      </w:tr>
    </w:tbl>
    <w:p w:rsidR="00716748" w:rsidRPr="000B5F46" w:rsidRDefault="00716748" w:rsidP="00716748">
      <w:pPr>
        <w:pStyle w:val="Heading2"/>
        <w:rPr>
          <w:lang w:val="sr-Cyrl-RS"/>
        </w:rPr>
      </w:pPr>
      <w:bookmarkStart w:id="58" w:name="_Toc143774210"/>
      <w:r w:rsidRPr="000B5F46">
        <w:lastRenderedPageBreak/>
        <w:t>ПОДРШКА УЧЕНИЦИМА</w:t>
      </w:r>
      <w:bookmarkEnd w:id="58"/>
    </w:p>
    <w:p w:rsidR="00716748" w:rsidRPr="00716748" w:rsidRDefault="00716748" w:rsidP="00716748">
      <w:pPr>
        <w:jc w:val="right"/>
        <w:rPr>
          <w:lang w:val="sr-Cyrl-RS"/>
        </w:rPr>
      </w:pPr>
      <w:r w:rsidRPr="003E1D10">
        <w:rPr>
          <w:lang w:val="sr-Cyrl-RS"/>
        </w:rPr>
        <w:t>„Живот нам враћа само оно што ми гругима дајемо“</w:t>
      </w:r>
      <w:r>
        <w:rPr>
          <w:lang w:val="sr-Cyrl-RS"/>
        </w:rPr>
        <w:t xml:space="preserve">    </w:t>
      </w:r>
      <w:r w:rsidRPr="003E1D10">
        <w:rPr>
          <w:lang w:val="sr-Cyrl-RS"/>
        </w:rPr>
        <w:t>Иво Андрић</w:t>
      </w:r>
      <w:r w:rsidRPr="003E1D10">
        <w:rPr>
          <w:rFonts w:ascii="Cambria" w:hAnsi="Cambria" w:cs="Cambria"/>
          <w:b/>
          <w:bCs/>
          <w:i/>
          <w:color w:val="4F81BD"/>
          <w:sz w:val="26"/>
          <w:szCs w:val="26"/>
          <w:lang w:val="sr-Cyrl-RS"/>
        </w:rPr>
        <w:t xml:space="preserve">                                                                                                                                         </w:t>
      </w:r>
    </w:p>
    <w:tbl>
      <w:tblPr>
        <w:tblW w:w="1460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1"/>
      </w:tblGrid>
      <w:tr w:rsidR="00716748" w:rsidRPr="00BA3BE0" w:rsidTr="00A87D8E">
        <w:tc>
          <w:tcPr>
            <w:tcW w:w="14601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674"/>
              <w:gridCol w:w="2163"/>
              <w:gridCol w:w="2143"/>
              <w:gridCol w:w="5405"/>
            </w:tblGrid>
            <w:tr w:rsidR="00716748" w:rsidRPr="00716748" w:rsidTr="00A87D8E">
              <w:trPr>
                <w:trHeight w:val="1523"/>
              </w:trPr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bookmarkStart w:id="59" w:name="page67"/>
                  <w:bookmarkEnd w:id="59"/>
                  <w:r w:rsidRPr="00716748">
                    <w:rPr>
                      <w:sz w:val="16"/>
                      <w:szCs w:val="16"/>
                    </w:rPr>
                    <w:t xml:space="preserve">ОПШТИ ЦИЉ ПРИОРИТЕТНЕ ОБЛАСТИ: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i/>
                      <w:iCs/>
                      <w:sz w:val="16"/>
                      <w:szCs w:val="16"/>
                    </w:rPr>
                    <w:t xml:space="preserve">Развој социјалних вештина ученика, обогаћивање ваннаставних активности и системска подршка ученицима из осетљивих група </w:t>
                  </w:r>
                </w:p>
              </w:tc>
              <w:tc>
                <w:tcPr>
                  <w:tcW w:w="0" w:type="auto"/>
                  <w:gridSpan w:val="2"/>
                  <w:tcBorders>
                    <w:bottom w:val="single" w:sz="4" w:space="0" w:color="auto"/>
                  </w:tcBorders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ИНДИКАТОРИ УСПЕШНОСТИ: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 Број планираних програма за развој социјалних вештина у Годишњем плану рада школе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 Број планираних ваннаставних активности у школи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 Праћење реализације ваннаставних активности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 Број изостанака ученика из социјално нестимулативних средина </w:t>
                  </w:r>
                </w:p>
              </w:tc>
            </w:tr>
            <w:tr w:rsidR="00716748" w:rsidRPr="00716748" w:rsidTr="00A87D8E">
              <w:trPr>
                <w:trHeight w:val="111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</w:tcBorders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716748" w:rsidRPr="00716748" w:rsidTr="00A87D8E">
              <w:trPr>
                <w:trHeight w:val="99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ЗАДАЦИ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ОЧЕКИВАНИ РЕЗУЛТАТИ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ИНДИКАТОРИ </w:t>
                  </w:r>
                </w:p>
              </w:tc>
            </w:tr>
            <w:tr w:rsidR="00716748" w:rsidRPr="00716748" w:rsidTr="00A87D8E">
              <w:trPr>
                <w:trHeight w:val="802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4.1. Развијање и обогаћивање програма за развој социјалних вештина ученика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4.1.1. Ученици могу конструктивно да реше сукоб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4.1.2. Ученици знају како да развојне тешкоће и проблеме решавају на адекватнији и за даљи развој кориснији начин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4.1.3. Ученици примењују принципе ненасилне комуникације у свакодневним контактима са одраслима и вршњацима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4.1.4. Ученици имају развијену толеранцију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Број реализованих програма.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Број реализованих радионица/активности.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Број ученика који је похађао програме/радионице. </w:t>
                  </w:r>
                </w:p>
              </w:tc>
            </w:tr>
            <w:tr w:rsidR="00716748" w:rsidRPr="00716748" w:rsidTr="00A87D8E">
              <w:trPr>
                <w:trHeight w:val="568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4.2. Увођење подстицајних мера за редовно похађање наставе ученика из осетљивих друштвених група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4.2.1. Сви ученици из осетљивих група редовно долазе у школу и не касне на часове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4.2.2. Ученици из осетљивих група се не исписују из школе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4.2.3. Родитељи ученика свесни су својих обавеза и одговорности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Евиденција о изостајању ученика.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Евиденција разговора са родитељима </w:t>
                  </w:r>
                </w:p>
              </w:tc>
            </w:tr>
            <w:tr w:rsidR="00716748" w:rsidRPr="00716748" w:rsidTr="00A87D8E">
              <w:trPr>
                <w:trHeight w:val="569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 Развијање праксе вршњачког учења и подршке у школи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4.3.1. Ученици препознају значај и узимају учешће у вршњачком учењу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4.3.2. Ромска организација жели да буде партнер у организовању помоћи за ученике којима је потребна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подршка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Евиденција о ученицима који пружају помоћ вршњацима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Извештај о сарадњи са Ромским организацијама </w:t>
                  </w:r>
                </w:p>
              </w:tc>
            </w:tr>
            <w:tr w:rsidR="00716748" w:rsidRPr="00716748" w:rsidTr="00A87D8E">
              <w:trPr>
                <w:trHeight w:val="1157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lastRenderedPageBreak/>
                    <w:t xml:space="preserve">4.4. Обогаћивање, праћење, и реализација ваннаставних активности у складу са интересовањима деце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4.3.1. Понуда ваннаставних активности која се базира на интересовањима ученика и могућностима школе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4.3.2. Већи проценат ученика који се укључује у ваннаставне активности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4.3.3. Већи проценат наставника који реализује различите облике ваннаставних активости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Листа секција у Годишњем плану школе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Програм рада секција.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Евиденција о присуству ученика на часовима секција.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Планови реализације различитих програма васпитно-образовног рада. Извештаји о реализацији активности из програма васпитно-образовног рада. </w:t>
                  </w:r>
                </w:p>
              </w:tc>
            </w:tr>
          </w:tbl>
          <w:p w:rsidR="00716748" w:rsidRPr="00BA3BE0" w:rsidRDefault="00716748" w:rsidP="00A87D8E">
            <w:pPr>
              <w:widowControl w:val="0"/>
              <w:autoSpaceDE w:val="0"/>
              <w:autoSpaceDN w:val="0"/>
              <w:adjustRightInd w:val="0"/>
              <w:spacing w:line="239" w:lineRule="auto"/>
              <w:rPr>
                <w:szCs w:val="24"/>
                <w:lang w:val="sr-Cyrl-RS"/>
              </w:rPr>
            </w:pPr>
          </w:p>
        </w:tc>
      </w:tr>
    </w:tbl>
    <w:p w:rsidR="00716748" w:rsidRPr="003E1D10" w:rsidRDefault="00716748" w:rsidP="00716748">
      <w:pPr>
        <w:rPr>
          <w:lang w:val="sr-Cyrl-RS"/>
        </w:rPr>
      </w:pPr>
    </w:p>
    <w:p w:rsidR="003F6935" w:rsidRDefault="003F6935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Default="00716748" w:rsidP="003F6935">
      <w:pPr>
        <w:widowControl w:val="0"/>
        <w:autoSpaceDE w:val="0"/>
        <w:autoSpaceDN w:val="0"/>
        <w:adjustRightInd w:val="0"/>
        <w:rPr>
          <w:rFonts w:ascii="Cambria" w:hAnsi="Cambria" w:cs="Cambria"/>
          <w:b/>
          <w:bCs/>
          <w:color w:val="4F81BD"/>
          <w:sz w:val="26"/>
          <w:szCs w:val="26"/>
        </w:rPr>
      </w:pPr>
    </w:p>
    <w:p w:rsidR="00716748" w:rsidRPr="00716748" w:rsidRDefault="00716748" w:rsidP="00716748">
      <w:pPr>
        <w:pStyle w:val="Heading2"/>
        <w:rPr>
          <w:lang w:val="sr-Cyrl-RS"/>
        </w:rPr>
      </w:pPr>
      <w:bookmarkStart w:id="60" w:name="_Toc143774211"/>
      <w:r>
        <w:rPr>
          <w:lang w:val="sr-Cyrl-RS"/>
        </w:rPr>
        <w:lastRenderedPageBreak/>
        <w:t>ЕТОС</w:t>
      </w:r>
      <w:bookmarkEnd w:id="60"/>
    </w:p>
    <w:p w:rsidR="00716748" w:rsidRDefault="00716748" w:rsidP="00716748">
      <w:pPr>
        <w:rPr>
          <w:lang w:val="sr-Cyrl-RS"/>
        </w:rPr>
      </w:pPr>
      <w:r w:rsidRPr="00716748">
        <w:t xml:space="preserve"> „Животни циљ сваког појединца је увек исти : напредовање у доброме“</w:t>
      </w:r>
      <w:r>
        <w:rPr>
          <w:lang w:val="sr-Cyrl-RS"/>
        </w:rPr>
        <w:t xml:space="preserve">    Лав Толстој</w:t>
      </w:r>
    </w:p>
    <w:p w:rsidR="00716748" w:rsidRPr="00CE2D8D" w:rsidRDefault="00716748" w:rsidP="00716748">
      <w:pPr>
        <w:autoSpaceDE w:val="0"/>
        <w:autoSpaceDN w:val="0"/>
        <w:adjustRightInd w:val="0"/>
        <w:rPr>
          <w:rStyle w:val="SubtleEmphasi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86"/>
      </w:tblGrid>
      <w:tr w:rsidR="00716748" w:rsidRPr="00BA3BE0" w:rsidTr="00A87D8E">
        <w:trPr>
          <w:trHeight w:val="1163"/>
        </w:trPr>
        <w:tc>
          <w:tcPr>
            <w:tcW w:w="15505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8629"/>
              <w:gridCol w:w="5041"/>
            </w:tblGrid>
            <w:tr w:rsidR="00716748" w:rsidRPr="00716748" w:rsidTr="00A87D8E">
              <w:trPr>
                <w:trHeight w:val="619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ОПШТИ ЦИЉ ПРИОРИТЕТНЕ ОБЛАСТИ: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i/>
                      <w:iCs/>
                      <w:sz w:val="16"/>
                      <w:szCs w:val="16"/>
                    </w:rPr>
                    <w:t xml:space="preserve">Унапређивање укључености родитеља у рад школе, негативног става према насиљу и постизање успеха ученика кроз различите школске активности.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ИНДИКАТОРИ УСПЕШНОСТИ: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 Број родитеља који активно учествују у животу школе кроз различите активности;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 Смањен број случајева на свим нивоима насиља;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 Број и врста активности које школа организује за ученике.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716748" w:rsidRPr="00716748" w:rsidRDefault="00716748" w:rsidP="00716748">
            <w:pPr>
              <w:rPr>
                <w:sz w:val="16"/>
                <w:szCs w:val="16"/>
                <w:lang w:val="sr-Cyrl-RS"/>
              </w:rPr>
            </w:pPr>
          </w:p>
        </w:tc>
      </w:tr>
      <w:tr w:rsidR="00716748" w:rsidRPr="00BA3BE0" w:rsidTr="00A87D8E">
        <w:trPr>
          <w:trHeight w:val="4237"/>
        </w:trPr>
        <w:tc>
          <w:tcPr>
            <w:tcW w:w="15505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287"/>
              <w:gridCol w:w="2123"/>
              <w:gridCol w:w="2120"/>
              <w:gridCol w:w="6140"/>
            </w:tblGrid>
            <w:tr w:rsidR="00716748" w:rsidRPr="00716748" w:rsidTr="00A87D8E">
              <w:trPr>
                <w:trHeight w:val="619"/>
              </w:trPr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716748" w:rsidRPr="00716748" w:rsidTr="00A87D8E">
              <w:trPr>
                <w:trHeight w:val="99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ЗАДАЦИ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ОЧЕКИВАНИ РЕЗУЛТАТИ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ИНДИКАТОРИ </w:t>
                  </w:r>
                </w:p>
              </w:tc>
            </w:tr>
            <w:tr w:rsidR="00716748" w:rsidRPr="00716748" w:rsidTr="00A87D8E">
              <w:trPr>
                <w:trHeight w:val="923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4.1. Активније укључивање родитеља ученика у живот и рад школе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4.1.1. Родитељи конструктивно и сврсисходно учествују у активностима школе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Извештај о реализацији програма сарадње са породицом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Евиденција присуства родитеља у активностима (родитељски састанци, Савет родитеља, појединачне активности које укључују родитеље, дан отворених врата, Сајам средњих школа...) </w:t>
                  </w:r>
                </w:p>
              </w:tc>
            </w:tr>
            <w:tr w:rsidR="00716748" w:rsidRPr="00716748" w:rsidTr="00A87D8E">
              <w:trPr>
                <w:trHeight w:val="568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4.2. Развијање негативног става према насиљу код ученика, наставника и родитеља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4.2.1. Повећана свест код ученика, наставника и родитеља о насиљу, нивоима насиља и нежељеним последицама насиља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4.2.2. Континуирано смањивање броја случајева насиља на свим нивоима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Анкета на крају школске године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Извештај Тима за заштиту ученика од дискриминације, насиља, злостављања и занемаривања </w:t>
                  </w:r>
                </w:p>
              </w:tc>
            </w:tr>
            <w:tr w:rsidR="00716748" w:rsidRPr="00716748" w:rsidTr="00A87D8E">
              <w:trPr>
                <w:trHeight w:val="922"/>
              </w:trPr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4.3.Организовање већег броја разноврсних активности за ученике </w:t>
                  </w:r>
                </w:p>
              </w:tc>
              <w:tc>
                <w:tcPr>
                  <w:tcW w:w="0" w:type="auto"/>
                  <w:gridSpan w:val="2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4.3.1. Велики број ученика има прилику да се искаже или постигне запажен резултат, успех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4.3.2. Интензивније укључивање ученика и наставника у живот школе </w:t>
                  </w:r>
                </w:p>
              </w:tc>
              <w:tc>
                <w:tcPr>
                  <w:tcW w:w="0" w:type="auto"/>
                </w:tcPr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Листа активности кроз из различитих програма рада (Годишњи план рада школе) </w:t>
                  </w:r>
                </w:p>
                <w:p w:rsidR="00716748" w:rsidRPr="00716748" w:rsidRDefault="00716748" w:rsidP="00716748">
                  <w:pPr>
                    <w:rPr>
                      <w:sz w:val="16"/>
                      <w:szCs w:val="16"/>
                    </w:rPr>
                  </w:pPr>
                  <w:r w:rsidRPr="00716748">
                    <w:rPr>
                      <w:sz w:val="16"/>
                      <w:szCs w:val="16"/>
                    </w:rPr>
                    <w:t xml:space="preserve">Евиденција о учешћу ученика у активностима (број ученика, евентуални победници, учесници и сл. у зависности од врсте активности) </w:t>
                  </w:r>
                </w:p>
              </w:tc>
            </w:tr>
          </w:tbl>
          <w:p w:rsidR="00716748" w:rsidRPr="00716748" w:rsidRDefault="00716748" w:rsidP="00716748">
            <w:pPr>
              <w:rPr>
                <w:sz w:val="16"/>
                <w:szCs w:val="16"/>
              </w:rPr>
            </w:pPr>
          </w:p>
        </w:tc>
      </w:tr>
    </w:tbl>
    <w:p w:rsidR="00716748" w:rsidRDefault="00716748" w:rsidP="00716748">
      <w:pPr>
        <w:widowControl w:val="0"/>
        <w:autoSpaceDE w:val="0"/>
        <w:autoSpaceDN w:val="0"/>
        <w:adjustRightInd w:val="0"/>
        <w:spacing w:line="239" w:lineRule="auto"/>
        <w:ind w:left="6700"/>
        <w:rPr>
          <w:szCs w:val="24"/>
          <w:lang w:val="sr-Cyrl-RS"/>
        </w:rPr>
      </w:pPr>
    </w:p>
    <w:p w:rsidR="00716748" w:rsidRDefault="00716748" w:rsidP="00716748">
      <w:pPr>
        <w:rPr>
          <w:lang w:val="sr-Cyrl-RS"/>
        </w:rPr>
      </w:pPr>
    </w:p>
    <w:p w:rsidR="00925EB5" w:rsidRDefault="00925EB5" w:rsidP="00716748">
      <w:pPr>
        <w:rPr>
          <w:lang w:val="sr-Cyrl-RS"/>
        </w:rPr>
      </w:pPr>
    </w:p>
    <w:p w:rsidR="00925EB5" w:rsidRPr="000B5F46" w:rsidRDefault="00925EB5" w:rsidP="00925EB5">
      <w:pPr>
        <w:pStyle w:val="Heading1"/>
      </w:pPr>
      <w:bookmarkStart w:id="61" w:name="_Toc143774212"/>
      <w:r w:rsidRPr="000B5F46">
        <w:lastRenderedPageBreak/>
        <w:t>ОРГАНИЗАЦИЈА РАДА ШКОЛЕ, УПРАВЉАЊЕ ЉУДСКИМ И МАТЕРИЈАЛНИМ РЕСУРСИМА</w:t>
      </w:r>
      <w:bookmarkEnd w:id="61"/>
      <w:r w:rsidRPr="000B5F46">
        <w:t xml:space="preserve"> </w:t>
      </w:r>
    </w:p>
    <w:p w:rsidR="00925EB5" w:rsidRDefault="00925EB5" w:rsidP="00716748">
      <w:pPr>
        <w:rPr>
          <w:lang w:val="sr-Cyrl-RS"/>
        </w:rPr>
      </w:pPr>
    </w:p>
    <w:tbl>
      <w:tblPr>
        <w:tblW w:w="0" w:type="auto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74"/>
      </w:tblGrid>
      <w:tr w:rsidR="00925EB5" w:rsidRPr="00BA3BE0" w:rsidTr="00A87D8E">
        <w:trPr>
          <w:trHeight w:val="1993"/>
        </w:trPr>
        <w:tc>
          <w:tcPr>
            <w:tcW w:w="1561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9033"/>
              <w:gridCol w:w="4725"/>
            </w:tblGrid>
            <w:tr w:rsidR="00925EB5" w:rsidRPr="00925EB5" w:rsidTr="00A87D8E">
              <w:trPr>
                <w:trHeight w:val="688"/>
              </w:trPr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ОПШТИ ЦИЉ ПРИОРИТЕТНЕ ОБЛАСТИ: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i/>
                      <w:iCs/>
                      <w:sz w:val="20"/>
                      <w:szCs w:val="20"/>
                    </w:rPr>
                    <w:t xml:space="preserve">Подизање квалитета насатаве кроз коришћење савремених наставних средстава и материјално-техничких ресурса ван школе. Развој школе кроз националне и међународне пројекте. </w:t>
                  </w:r>
                </w:p>
              </w:tc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ИНДИКАТОРИ УСПЕШНОСТИ: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 Укупан број часова који су реализовани уз коришћење ИКТа и образовних портала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 Задовољство ученика на реализованим часовима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 Број часова реализованих уз коришћење материјално-техничких ресурса ван школе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 Број развојних пројеката на које је школа аплицирала и који су одобрени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925EB5" w:rsidRPr="00925EB5" w:rsidRDefault="00925EB5" w:rsidP="00925EB5">
            <w:pPr>
              <w:rPr>
                <w:rStyle w:val="IntenseEmphasis"/>
                <w:rFonts w:ascii="Calibri" w:hAnsi="Calibri"/>
                <w:sz w:val="20"/>
                <w:szCs w:val="20"/>
                <w:lang w:val="sr-Cyrl-RS"/>
              </w:rPr>
            </w:pPr>
          </w:p>
        </w:tc>
      </w:tr>
      <w:tr w:rsidR="00925EB5" w:rsidRPr="00BA3BE0" w:rsidTr="00A87D8E">
        <w:trPr>
          <w:trHeight w:val="3725"/>
        </w:trPr>
        <w:tc>
          <w:tcPr>
            <w:tcW w:w="1561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709"/>
              <w:gridCol w:w="2908"/>
              <w:gridCol w:w="2907"/>
              <w:gridCol w:w="3234"/>
            </w:tblGrid>
            <w:tr w:rsidR="00925EB5" w:rsidRPr="00925EB5" w:rsidTr="00A87D8E">
              <w:trPr>
                <w:trHeight w:val="688"/>
              </w:trPr>
              <w:tc>
                <w:tcPr>
                  <w:tcW w:w="0" w:type="auto"/>
                  <w:gridSpan w:val="2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0" w:type="auto"/>
                  <w:gridSpan w:val="2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925EB5" w:rsidRPr="00925EB5" w:rsidTr="00A87D8E">
              <w:trPr>
                <w:trHeight w:val="99"/>
              </w:trPr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ЗАДАЦИ </w:t>
                  </w:r>
                </w:p>
              </w:tc>
              <w:tc>
                <w:tcPr>
                  <w:tcW w:w="0" w:type="auto"/>
                  <w:gridSpan w:val="2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ОЧЕКИВАНИ РЕЗУЛТАТИ </w:t>
                  </w:r>
                </w:p>
              </w:tc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ИНДИКАТОРИ </w:t>
                  </w:r>
                </w:p>
              </w:tc>
            </w:tr>
            <w:tr w:rsidR="00925EB5" w:rsidRPr="00925EB5" w:rsidTr="00A87D8E">
              <w:trPr>
                <w:trHeight w:val="336"/>
              </w:trPr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5.1. Коришћење савремених наставних средстава у циљу побољшања наставе </w:t>
                  </w:r>
                </w:p>
              </w:tc>
              <w:tc>
                <w:tcPr>
                  <w:tcW w:w="0" w:type="auto"/>
                  <w:gridSpan w:val="2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5.1.1. Веће коришћење ИКТ алата у настави свих предмета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5.1.2. Коришћење образовних портала у настави свих предмета </w:t>
                  </w:r>
                </w:p>
              </w:tc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оперативни планови наставника, протоколи за праћење часа </w:t>
                  </w:r>
                </w:p>
              </w:tc>
            </w:tr>
            <w:tr w:rsidR="00925EB5" w:rsidRPr="00925EB5" w:rsidTr="00A87D8E">
              <w:trPr>
                <w:trHeight w:val="452"/>
              </w:trPr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5.2. Интензивније коришћење материјално-техничких ресурса ван школе у функцији наставе и учења </w:t>
                  </w:r>
                </w:p>
              </w:tc>
              <w:tc>
                <w:tcPr>
                  <w:tcW w:w="0" w:type="auto"/>
                  <w:gridSpan w:val="2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5.2.1.Што већи број наставника планира и реализује наставне активности коришћењем материјално-техничких ресурса ван школе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5.2.2. Што већи број ваннаставних активности се реализује уз коришћење материјално-техничких ресурса ван школе </w:t>
                  </w:r>
                </w:p>
              </w:tc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оперативни планови наставника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планови ваннаставних активности </w:t>
                  </w:r>
                </w:p>
              </w:tc>
            </w:tr>
            <w:tr w:rsidR="00925EB5" w:rsidRPr="00925EB5" w:rsidTr="00A87D8E">
              <w:trPr>
                <w:trHeight w:val="219"/>
              </w:trPr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5.3. Праћење и учешће у националним и међународним развојним пројектима </w:t>
                  </w:r>
                </w:p>
              </w:tc>
              <w:tc>
                <w:tcPr>
                  <w:tcW w:w="0" w:type="auto"/>
                  <w:gridSpan w:val="2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5.3.1. Повећан квалитет наставног процеса и школског живота кроз учешће у националним и међународним развојним пројектима. </w:t>
                  </w:r>
                </w:p>
              </w:tc>
              <w:tc>
                <w:tcPr>
                  <w:tcW w:w="0" w:type="auto"/>
                </w:tcPr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апликације за пројекте, </w:t>
                  </w:r>
                </w:p>
                <w:p w:rsidR="00925EB5" w:rsidRPr="00925EB5" w:rsidRDefault="00925EB5" w:rsidP="00925EB5">
                  <w:pPr>
                    <w:rPr>
                      <w:sz w:val="20"/>
                      <w:szCs w:val="20"/>
                    </w:rPr>
                  </w:pPr>
                  <w:r w:rsidRPr="00925EB5">
                    <w:rPr>
                      <w:sz w:val="20"/>
                      <w:szCs w:val="20"/>
                    </w:rPr>
                    <w:t xml:space="preserve">број одобрених пројеката </w:t>
                  </w:r>
                </w:p>
              </w:tc>
            </w:tr>
          </w:tbl>
          <w:p w:rsidR="00925EB5" w:rsidRPr="00925EB5" w:rsidRDefault="00925EB5" w:rsidP="00925EB5">
            <w:pPr>
              <w:rPr>
                <w:sz w:val="20"/>
                <w:szCs w:val="20"/>
              </w:rPr>
            </w:pPr>
          </w:p>
        </w:tc>
      </w:tr>
    </w:tbl>
    <w:p w:rsidR="00716748" w:rsidRDefault="00716748" w:rsidP="00716748">
      <w:pPr>
        <w:rPr>
          <w:lang w:val="sr-Cyrl-RS"/>
        </w:rPr>
      </w:pPr>
    </w:p>
    <w:p w:rsidR="00925EB5" w:rsidRPr="00925EB5" w:rsidRDefault="00925EB5" w:rsidP="00925EB5">
      <w:pPr>
        <w:pStyle w:val="Heading2"/>
      </w:pPr>
      <w:bookmarkStart w:id="62" w:name="_Toc526372582"/>
      <w:bookmarkStart w:id="63" w:name="_Toc526372883"/>
      <w:bookmarkStart w:id="64" w:name="_Toc526374178"/>
      <w:bookmarkStart w:id="65" w:name="_Toc526374493"/>
      <w:bookmarkStart w:id="66" w:name="_Toc143774213"/>
      <w:r w:rsidRPr="00925EB5">
        <w:lastRenderedPageBreak/>
        <w:t>1.Мере унапређивања образовно – васпитног рада на основу анализе резултата ученика на завршном испиту</w:t>
      </w:r>
      <w:bookmarkEnd w:id="62"/>
      <w:bookmarkEnd w:id="63"/>
      <w:bookmarkEnd w:id="64"/>
      <w:bookmarkEnd w:id="65"/>
      <w:bookmarkEnd w:id="66"/>
    </w:p>
    <w:p w:rsidR="00925EB5" w:rsidRDefault="00925EB5" w:rsidP="00925EB5">
      <w:pPr>
        <w:jc w:val="center"/>
        <w:rPr>
          <w:lang w:val="sr-Cyrl-RS"/>
        </w:rPr>
        <w:sectPr w:rsidR="00925EB5" w:rsidSect="00D52640">
          <w:pgSz w:w="16838" w:h="11906" w:orient="landscape" w:code="9"/>
          <w:pgMar w:top="1417" w:right="1417" w:bottom="1417" w:left="1417" w:header="340" w:footer="227" w:gutter="0"/>
          <w:cols w:space="708"/>
          <w:docGrid w:linePitch="360"/>
        </w:sectPr>
      </w:pPr>
      <w:r w:rsidRPr="00925EB5">
        <w:drawing>
          <wp:inline distT="0" distB="0" distL="0" distR="0">
            <wp:extent cx="7673009" cy="5299418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5934" cy="5301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3E93" w:rsidRDefault="00243E93" w:rsidP="00243E93">
      <w:pPr>
        <w:pStyle w:val="Heading2"/>
        <w:rPr>
          <w:lang w:val="sr-Cyrl-RS"/>
        </w:rPr>
      </w:pPr>
      <w:bookmarkStart w:id="67" w:name="_Toc143774214"/>
      <w:r>
        <w:rPr>
          <w:lang w:val="sr-Cyrl-RS"/>
        </w:rPr>
        <w:lastRenderedPageBreak/>
        <w:t xml:space="preserve">2. </w:t>
      </w:r>
      <w:r w:rsidRPr="00243E93">
        <w:rPr>
          <w:lang w:val="sr-Cyrl-RS"/>
        </w:rPr>
        <w:t>Мере за унапређивање доступности одговарајућих облика подршке и разумних прилагођавања и квалитета образовања и васпитања за децу и ученике којима је потребна додатна подршка</w:t>
      </w:r>
      <w:bookmarkEnd w:id="67"/>
    </w:p>
    <w:p w:rsidR="00243E93" w:rsidRDefault="00243E93" w:rsidP="00243E93">
      <w:pPr>
        <w:rPr>
          <w:lang w:val="sr-Cyrl-RS"/>
        </w:rPr>
      </w:pPr>
    </w:p>
    <w:p w:rsidR="00243E93" w:rsidRDefault="00243E93" w:rsidP="00243E93">
      <w:pPr>
        <w:rPr>
          <w:lang w:val="sr-Cyrl-RS"/>
        </w:rPr>
      </w:pPr>
      <w:r>
        <w:rPr>
          <w:lang w:val="sr-Cyrl-RS"/>
        </w:rPr>
        <w:t>Школа уз помоћ следећих мера подстиче укључивање ученика из угрожених средина као и ученика којима је потребна додатна подршка у образовно – васпитни процес:</w:t>
      </w:r>
    </w:p>
    <w:p w:rsidR="00243E93" w:rsidRDefault="00243E93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Активно идентификовање деце која су остала ван система образовања и обезбеђивање њиховог уписа у школу</w:t>
      </w:r>
    </w:p>
    <w:p w:rsidR="00243E93" w:rsidRDefault="00243E93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Омогућавање уписа деце са непотпуним личним документима у школу</w:t>
      </w:r>
    </w:p>
    <w:p w:rsidR="00925EB5" w:rsidRDefault="00243E93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По могућности пружање бенефиција угроженој деци (нпр. школски прибор, укључујући уџбенике)</w:t>
      </w:r>
    </w:p>
    <w:p w:rsidR="00243E93" w:rsidRDefault="00243E93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Похађање програма стручног усавршавања у следећим областима:</w:t>
      </w:r>
    </w:p>
    <w:p w:rsidR="00243E93" w:rsidRDefault="00243E93" w:rsidP="00243E93">
      <w:pPr>
        <w:pStyle w:val="ListParagraph"/>
        <w:rPr>
          <w:lang w:val="sr-Cyrl-RS"/>
        </w:rPr>
      </w:pPr>
      <w:r>
        <w:rPr>
          <w:lang w:val="sr-Cyrl-RS"/>
        </w:rPr>
        <w:t>Педагогија усмерена ка детету, интерактивне наставне методе, индивидуализован приступ, образовање против предрасуда, методе за учење другог језика, мултикултурално образовање и ефективни начини ангажовања родитеља и заједница.</w:t>
      </w:r>
    </w:p>
    <w:p w:rsidR="00243E93" w:rsidRDefault="00243E93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Континуирана и редовна сарадња са другим институцијама (Центар за социјални рад</w:t>
      </w:r>
      <w:r w:rsidR="0075713F">
        <w:rPr>
          <w:lang w:val="sr-Cyrl-RS"/>
        </w:rPr>
        <w:t>) у циљу обезбеђивања редовног похађања школе деце из угрожених средина</w:t>
      </w:r>
    </w:p>
    <w:p w:rsidR="0075713F" w:rsidRDefault="0075713F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Проналажење креативних начина за укључивање родитеља и заједнице у живот школе и наставни процес</w:t>
      </w:r>
    </w:p>
    <w:p w:rsidR="0075713F" w:rsidRDefault="0075713F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Спровођење мере за запошљавање асистената у настави за децу и ученике којима је потребна додатна подршка</w:t>
      </w:r>
    </w:p>
    <w:p w:rsidR="0075713F" w:rsidRDefault="0075713F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Одређивање критеријума на основу којих наставници треба да вреднују и оцењују школска постигнућа ученика</w:t>
      </w:r>
    </w:p>
    <w:p w:rsidR="0075713F" w:rsidRDefault="00022AAF" w:rsidP="00243E93">
      <w:pPr>
        <w:pStyle w:val="ListParagraph"/>
        <w:numPr>
          <w:ilvl w:val="0"/>
          <w:numId w:val="6"/>
        </w:numPr>
        <w:rPr>
          <w:lang w:val="sr-Cyrl-RS"/>
        </w:rPr>
      </w:pPr>
      <w:r>
        <w:rPr>
          <w:lang w:val="sr-Cyrl-RS"/>
        </w:rPr>
        <w:t>Спречавање субјективног снижавања очекивања од ученика којима је потреба додатна подршка и од ученика из угрожених средина</w:t>
      </w:r>
    </w:p>
    <w:p w:rsidR="00022AAF" w:rsidRDefault="00022AAF" w:rsidP="00022AAF">
      <w:pPr>
        <w:ind w:left="720"/>
        <w:rPr>
          <w:lang w:val="sr-Cyrl-RS"/>
        </w:rPr>
      </w:pPr>
    </w:p>
    <w:p w:rsidR="00022AAF" w:rsidRDefault="00022AAF" w:rsidP="00022AAF">
      <w:pPr>
        <w:pStyle w:val="Heading2"/>
        <w:rPr>
          <w:rFonts w:eastAsia="Times New Roman"/>
        </w:rPr>
      </w:pPr>
      <w:bookmarkStart w:id="68" w:name="_Toc143774215"/>
      <w:r>
        <w:rPr>
          <w:rFonts w:eastAsia="Times New Roman"/>
          <w:lang w:val="sr-Cyrl-RS"/>
        </w:rPr>
        <w:t xml:space="preserve">3. </w:t>
      </w:r>
      <w:r w:rsidRPr="00205BC4">
        <w:rPr>
          <w:rFonts w:eastAsia="Times New Roman"/>
        </w:rPr>
        <w:t>Мере превенције насиља и повећање сарадње међу ученицима, наставницима и родитељима</w:t>
      </w:r>
      <w:bookmarkEnd w:id="68"/>
    </w:p>
    <w:p w:rsidR="00022AAF" w:rsidRDefault="00022AAF" w:rsidP="00022AAF"/>
    <w:p w:rsidR="00022AAF" w:rsidRPr="00022AAF" w:rsidRDefault="00022AAF" w:rsidP="00022AAF">
      <w:r w:rsidRPr="00022AAF">
        <w:t>ЗАДАЦИ У ОБЛАСТИ  ПРЕВЕНЦИЈЕ</w:t>
      </w:r>
    </w:p>
    <w:p w:rsidR="00022AAF" w:rsidRPr="00022AAF" w:rsidRDefault="00022AAF" w:rsidP="00022AAF">
      <w:pPr>
        <w:rPr>
          <w:b/>
          <w:sz w:val="22"/>
        </w:rPr>
      </w:pPr>
    </w:p>
    <w:p w:rsidR="00022AAF" w:rsidRPr="00022AAF" w:rsidRDefault="00022AAF" w:rsidP="00022AAF">
      <w:pPr>
        <w:pStyle w:val="ListParagraph"/>
        <w:numPr>
          <w:ilvl w:val="0"/>
          <w:numId w:val="26"/>
        </w:numPr>
      </w:pPr>
      <w:r w:rsidRPr="00022AAF">
        <w:t>Упознавање са правном регулативом (Законом о основама система образовања и васпитања и Правилником о протоколу поступања у установи у одговору на насиље, злостављање и занемаривање) на састанцима Тима за заштиту деце/ученика од насиља, седницама наставничког већа.</w:t>
      </w:r>
    </w:p>
    <w:p w:rsidR="00022AAF" w:rsidRPr="00022AAF" w:rsidRDefault="00022AAF" w:rsidP="00022AAF">
      <w:pPr>
        <w:pStyle w:val="ListParagraph"/>
        <w:numPr>
          <w:ilvl w:val="0"/>
          <w:numId w:val="26"/>
        </w:numPr>
      </w:pPr>
      <w:r w:rsidRPr="00022AAF">
        <w:t>јасно дефинисање улога и одговорности у примени процедура и поступака</w:t>
      </w:r>
    </w:p>
    <w:p w:rsidR="00022AAF" w:rsidRPr="00022AAF" w:rsidRDefault="00022AAF" w:rsidP="00022AAF">
      <w:pPr>
        <w:pStyle w:val="ListParagraph"/>
        <w:numPr>
          <w:ilvl w:val="0"/>
          <w:numId w:val="26"/>
        </w:numPr>
      </w:pPr>
      <w:r w:rsidRPr="00022AAF">
        <w:t>развијање и поштовање богатства различитости и културе понашања у оквиру васпитно-образовних активности</w:t>
      </w:r>
    </w:p>
    <w:p w:rsidR="00022AAF" w:rsidRPr="00022AAF" w:rsidRDefault="00022AAF" w:rsidP="00022AAF">
      <w:pPr>
        <w:pStyle w:val="ListParagraph"/>
        <w:numPr>
          <w:ilvl w:val="0"/>
          <w:numId w:val="26"/>
        </w:numPr>
      </w:pPr>
      <w:r w:rsidRPr="00022AAF">
        <w:t>развијање вештина ефикасног реаговања у ситуацијама насиља</w:t>
      </w:r>
    </w:p>
    <w:p w:rsidR="00022AAF" w:rsidRPr="00022AAF" w:rsidRDefault="00022AAF" w:rsidP="00022AAF">
      <w:pPr>
        <w:pStyle w:val="ListParagraph"/>
        <w:numPr>
          <w:ilvl w:val="0"/>
          <w:numId w:val="26"/>
        </w:numPr>
      </w:pPr>
      <w:r w:rsidRPr="00022AAF">
        <w:t>дефинисање правила понашања и последицама кршења правила</w:t>
      </w:r>
    </w:p>
    <w:p w:rsidR="00022AAF" w:rsidRPr="00022AAF" w:rsidRDefault="00022AAF" w:rsidP="00022AAF">
      <w:pPr>
        <w:pStyle w:val="ListParagraph"/>
        <w:numPr>
          <w:ilvl w:val="0"/>
          <w:numId w:val="26"/>
        </w:numPr>
      </w:pPr>
      <w:r w:rsidRPr="00022AAF">
        <w:t>организовање разговора, трибина, представа, изложби о безбедности и заштити деце/ученика од насиља</w:t>
      </w:r>
    </w:p>
    <w:p w:rsidR="00022AAF" w:rsidRDefault="00022AAF" w:rsidP="00022AAF">
      <w:pPr>
        <w:pStyle w:val="ListParagraph"/>
        <w:numPr>
          <w:ilvl w:val="0"/>
          <w:numId w:val="26"/>
        </w:numPr>
      </w:pPr>
      <w:r w:rsidRPr="00022AAF">
        <w:t>квалитетно реализовање програма-радионица за развијање социјалних вештина и конструктивно решавање сукоба.</w:t>
      </w:r>
    </w:p>
    <w:p w:rsidR="00022AAF" w:rsidRDefault="00022AAF" w:rsidP="00022AAF"/>
    <w:p w:rsidR="00022AAF" w:rsidRDefault="00022AAF" w:rsidP="00022AAF"/>
    <w:p w:rsidR="00022AAF" w:rsidRPr="00022AAF" w:rsidRDefault="00022AAF" w:rsidP="00022AAF"/>
    <w:p w:rsidR="00022AAF" w:rsidRPr="00022AAF" w:rsidRDefault="00022AAF" w:rsidP="00022AAF">
      <w:bookmarkStart w:id="69" w:name="_Toc526160451"/>
      <w:bookmarkStart w:id="70" w:name="_Toc526372584"/>
      <w:bookmarkStart w:id="71" w:name="_Toc526372885"/>
      <w:bookmarkStart w:id="72" w:name="_Toc526374180"/>
      <w:bookmarkStart w:id="73" w:name="_Toc526374495"/>
      <w:r w:rsidRPr="00022AAF">
        <w:rPr>
          <w:lang w:val="ru-RU"/>
        </w:rPr>
        <w:lastRenderedPageBreak/>
        <w:t>ПРЕВЕНТИВНЕ АКТИВНОСТИ</w:t>
      </w:r>
      <w:bookmarkEnd w:id="69"/>
      <w:bookmarkEnd w:id="70"/>
      <w:bookmarkEnd w:id="71"/>
      <w:bookmarkEnd w:id="72"/>
      <w:bookmarkEnd w:id="73"/>
    </w:p>
    <w:p w:rsidR="00022AAF" w:rsidRPr="00022AAF" w:rsidRDefault="00022AAF" w:rsidP="00022AAF">
      <w:r w:rsidRPr="00022AAF">
        <w:rPr>
          <w:lang w:val="ru-RU"/>
        </w:rPr>
        <w:t>Превентивне активности су у у складу са циљевима Посебног протокола и предложеним задацима.</w:t>
      </w:r>
      <w:r w:rsidRPr="00022AAF">
        <w:rPr>
          <w:lang w:val="ru-RU"/>
        </w:rPr>
        <w:br/>
        <w:t>Превентивне активности установа креира у складу са анализом стања и увидом у присутност насиља у својој средини.</w:t>
      </w:r>
    </w:p>
    <w:p w:rsidR="00022AAF" w:rsidRPr="00022AAF" w:rsidRDefault="00022AAF" w:rsidP="00022AAF">
      <w:r w:rsidRPr="00022AAF">
        <w:rPr>
          <w:u w:val="single"/>
        </w:rPr>
        <w:t xml:space="preserve">   </w:t>
      </w:r>
      <w:bookmarkStart w:id="74" w:name="_Toc526160452"/>
      <w:bookmarkStart w:id="75" w:name="_Toc526372585"/>
      <w:bookmarkStart w:id="76" w:name="_Toc526372886"/>
      <w:bookmarkStart w:id="77" w:name="_Toc526374181"/>
      <w:bookmarkStart w:id="78" w:name="_Toc526374496"/>
      <w:r w:rsidRPr="00022AAF">
        <w:rPr>
          <w:u w:val="single"/>
        </w:rPr>
        <w:t>Превентивне активности:</w:t>
      </w:r>
      <w:bookmarkEnd w:id="74"/>
      <w:bookmarkEnd w:id="75"/>
      <w:bookmarkEnd w:id="76"/>
      <w:bookmarkEnd w:id="77"/>
      <w:bookmarkEnd w:id="78"/>
    </w:p>
    <w:p w:rsidR="00022AAF" w:rsidRPr="00022AAF" w:rsidRDefault="00022AAF" w:rsidP="00022AAF"/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Информисати  чланове Н.веће, Ш.одбора,С.родитеља и У.парламента са Општим и Посебним протоколом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Упознати све актере у образовно-васпитној установи са улогама и одговорностима у примени процедура и поступака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Похађање семинара из области превенције насиља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Разговор са ученицима о насиљу кроз час одељењског старешине, израда паноа;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Спровођење радионица  од 1. до 8. Разреда, кроз час одељењског старешине;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Обележавање Дана толеранције.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Дечија недеља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„</w:t>
      </w:r>
      <w:r w:rsidRPr="00022AAF">
        <w:rPr>
          <w:lang w:val="ru-RU"/>
        </w:rPr>
        <w:t>Кутија поверења</w:t>
      </w:r>
      <w:r w:rsidRPr="00022AAF">
        <w:t>“, „Зидне новине“,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Спортска такмичења,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Квизови, изложбе,</w:t>
      </w:r>
    </w:p>
    <w:p w:rsidR="00022AAF" w:rsidRPr="00022AAF" w:rsidRDefault="00022AAF" w:rsidP="00022AAF">
      <w:pPr>
        <w:ind w:left="720"/>
      </w:pPr>
      <w:r w:rsidRPr="00022AAF">
        <w:t>Обележавање пригодних датума,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Недеља лепих порука,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Предавања на родитељским састанцима на теме које се односе на насиље у школи,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t>Реализација Програма безбедности деце за ученике 4 и 6 разреда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rPr>
          <w:lang w:val="sr-Cyrl-RS"/>
        </w:rPr>
        <w:t>Радионице на тему дискриминације</w:t>
      </w:r>
    </w:p>
    <w:p w:rsidR="00022AAF" w:rsidRPr="00022AAF" w:rsidRDefault="00022AAF" w:rsidP="00022AAF">
      <w:pPr>
        <w:pStyle w:val="ListParagraph"/>
        <w:numPr>
          <w:ilvl w:val="0"/>
          <w:numId w:val="27"/>
        </w:numPr>
      </w:pPr>
      <w:r w:rsidRPr="00022AAF">
        <w:rPr>
          <w:lang w:val="sr-Cyrl-RS"/>
        </w:rPr>
        <w:t>Радионице на различите теме са педагогом</w:t>
      </w:r>
    </w:p>
    <w:p w:rsidR="00022AAF" w:rsidRPr="00022AAF" w:rsidRDefault="00022AAF" w:rsidP="00022AAF"/>
    <w:p w:rsidR="00022AAF" w:rsidRPr="00022AAF" w:rsidRDefault="001839B4" w:rsidP="001839B4">
      <w:pPr>
        <w:pStyle w:val="Heading2"/>
        <w:rPr>
          <w:rFonts w:eastAsia="Times New Roman"/>
        </w:rPr>
      </w:pPr>
      <w:bookmarkStart w:id="79" w:name="_Toc526372586"/>
      <w:bookmarkStart w:id="80" w:name="_Toc526372887"/>
      <w:bookmarkStart w:id="81" w:name="_Toc526374182"/>
      <w:bookmarkStart w:id="82" w:name="_Toc526374497"/>
      <w:bookmarkStart w:id="83" w:name="_Toc143774216"/>
      <w:r>
        <w:rPr>
          <w:rFonts w:eastAsia="Times New Roman"/>
        </w:rPr>
        <w:t xml:space="preserve">4. </w:t>
      </w:r>
      <w:r w:rsidR="00022AAF" w:rsidRPr="00022AAF">
        <w:rPr>
          <w:rFonts w:eastAsia="Times New Roman"/>
        </w:rPr>
        <w:t>Мере превенције осипања ученика</w:t>
      </w:r>
      <w:bookmarkEnd w:id="79"/>
      <w:bookmarkEnd w:id="80"/>
      <w:bookmarkEnd w:id="81"/>
      <w:bookmarkEnd w:id="82"/>
      <w:bookmarkEnd w:id="83"/>
    </w:p>
    <w:p w:rsidR="00022AAF" w:rsidRPr="00022AAF" w:rsidRDefault="00022AAF" w:rsidP="00022AAF"/>
    <w:p w:rsidR="00022AAF" w:rsidRPr="00022AAF" w:rsidRDefault="00022AAF" w:rsidP="00022AAF">
      <w:r w:rsidRPr="00022AAF">
        <w:t xml:space="preserve">Образовање игра изузетно значајну улогу за индивидуални и друштвени развој и активно учешће сваког појединца у друштву.Ученици који напусте систем образовања смањују себи могућност за лични и професионални развој,изложени су већем ризику  од сиромаштва и социјалне искључености,касније се запошљавају,обављају физички тешке и мање плачене послове или остају без посла и било које стечене вештине и потенцијално су у ризику да постану корисници помоћи из система социјалне заштите. </w:t>
      </w:r>
    </w:p>
    <w:p w:rsidR="00022AAF" w:rsidRPr="00022AAF" w:rsidRDefault="00022AAF" w:rsidP="00022AAF">
      <w:r w:rsidRPr="00022AAF">
        <w:t>Разлог осипања деце/ученика у нашој школи  најчешће је одлазак у иностранство</w:t>
      </w:r>
      <w:r w:rsidRPr="00022AAF">
        <w:rPr>
          <w:lang w:val="sr-Cyrl-RS"/>
        </w:rPr>
        <w:t xml:space="preserve"> и пресељење у веће градове</w:t>
      </w:r>
      <w:r w:rsidRPr="00022AAF">
        <w:t>.</w:t>
      </w:r>
    </w:p>
    <w:p w:rsidR="00022AAF" w:rsidRPr="00022AAF" w:rsidRDefault="00022AAF" w:rsidP="00022AAF">
      <w:r w:rsidRPr="00022AAF">
        <w:t xml:space="preserve">   Циљ је да деца остану у својој школи и да имају добра постигнућа у учењу, јер су постигнућа важан мотивациони фактор остајања у школи.</w:t>
      </w:r>
    </w:p>
    <w:p w:rsidR="00022AAF" w:rsidRPr="00022AAF" w:rsidRDefault="00022AAF" w:rsidP="00022AAF">
      <w:r w:rsidRPr="00022AAF">
        <w:t>Подршка  ученицима у учењу је најпотребнији и најважнији вид подршке.</w:t>
      </w:r>
    </w:p>
    <w:p w:rsidR="00022AAF" w:rsidRPr="00022AAF" w:rsidRDefault="00022AAF" w:rsidP="00022AAF">
      <w:r w:rsidRPr="00022AAF">
        <w:t xml:space="preserve"> Сматрамо да  разноврстан избор секција и слободних активности које можемо да понудимо, доприноси смањењу броја деце која напуштају школу.</w:t>
      </w:r>
    </w:p>
    <w:p w:rsidR="00022AAF" w:rsidRPr="00022AAF" w:rsidRDefault="00022AAF" w:rsidP="00022AAF">
      <w:r w:rsidRPr="00022AAF">
        <w:lastRenderedPageBreak/>
        <w:t>Задаци:</w:t>
      </w:r>
    </w:p>
    <w:p w:rsidR="00022AAF" w:rsidRPr="00022AAF" w:rsidRDefault="00022AAF" w:rsidP="00022AAF">
      <w:pPr>
        <w:pStyle w:val="ListParagraph"/>
        <w:numPr>
          <w:ilvl w:val="0"/>
          <w:numId w:val="28"/>
        </w:numPr>
      </w:pPr>
      <w:r w:rsidRPr="00022AAF">
        <w:t>стварање система ране идентификације ученика под ризиком од раног напуштања школе</w:t>
      </w:r>
    </w:p>
    <w:p w:rsidR="00022AAF" w:rsidRPr="00022AAF" w:rsidRDefault="00022AAF" w:rsidP="00022AAF">
      <w:pPr>
        <w:pStyle w:val="ListParagraph"/>
        <w:numPr>
          <w:ilvl w:val="0"/>
          <w:numId w:val="28"/>
        </w:numPr>
      </w:pPr>
      <w:r w:rsidRPr="00022AAF">
        <w:t>сарадња са родитељима и повећање свести породице о важности образовања</w:t>
      </w:r>
    </w:p>
    <w:p w:rsidR="00022AAF" w:rsidRPr="00022AAF" w:rsidRDefault="00022AAF" w:rsidP="00022AAF">
      <w:pPr>
        <w:pStyle w:val="ListParagraph"/>
        <w:numPr>
          <w:ilvl w:val="0"/>
          <w:numId w:val="28"/>
        </w:numPr>
      </w:pPr>
      <w:r w:rsidRPr="00022AAF">
        <w:t>изградња духа заједништва и идентитета школе, ученика и родитеља</w:t>
      </w:r>
    </w:p>
    <w:p w:rsidR="00022AAF" w:rsidRPr="00022AAF" w:rsidRDefault="00022AAF" w:rsidP="00022AAF">
      <w:pPr>
        <w:pStyle w:val="ListParagraph"/>
        <w:numPr>
          <w:ilvl w:val="0"/>
          <w:numId w:val="28"/>
        </w:numPr>
      </w:pPr>
      <w:r w:rsidRPr="00022AAF">
        <w:t xml:space="preserve">укључивање вршњака у подршку ученицима </w:t>
      </w:r>
    </w:p>
    <w:p w:rsidR="00022AAF" w:rsidRPr="00022AAF" w:rsidRDefault="00022AAF" w:rsidP="00022AAF">
      <w:pPr>
        <w:pStyle w:val="ListParagraph"/>
        <w:numPr>
          <w:ilvl w:val="0"/>
          <w:numId w:val="28"/>
        </w:numPr>
      </w:pPr>
      <w:r w:rsidRPr="00022AAF">
        <w:t>интензивна сарадња са локалном заједницом , Домом здравља, Центром за социјални рад и другим институцијама од значаја за спречавање раног напуштања школе</w:t>
      </w:r>
    </w:p>
    <w:p w:rsidR="00022AAF" w:rsidRPr="00022AAF" w:rsidRDefault="00022AAF" w:rsidP="00022AAF">
      <w:pPr>
        <w:pStyle w:val="ListParagraph"/>
        <w:numPr>
          <w:ilvl w:val="0"/>
          <w:numId w:val="28"/>
        </w:numPr>
      </w:pPr>
      <w:r w:rsidRPr="00022AAF">
        <w:t>креативније организована допунска настава</w:t>
      </w:r>
    </w:p>
    <w:p w:rsidR="00022AAF" w:rsidRPr="00022AAF" w:rsidRDefault="00022AAF" w:rsidP="00022AAF">
      <w:pPr>
        <w:pStyle w:val="ListParagraph"/>
        <w:numPr>
          <w:ilvl w:val="0"/>
          <w:numId w:val="28"/>
        </w:numPr>
      </w:pPr>
      <w:r w:rsidRPr="00022AAF">
        <w:t>диференцирана настава</w:t>
      </w:r>
    </w:p>
    <w:p w:rsidR="00022AAF" w:rsidRDefault="00022AAF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A87D8E" w:rsidP="00022AAF"/>
    <w:p w:rsidR="00A87D8E" w:rsidRDefault="00C522C7" w:rsidP="00A87D8E">
      <w:pPr>
        <w:widowControl w:val="0"/>
        <w:autoSpaceDE w:val="0"/>
        <w:autoSpaceDN w:val="0"/>
        <w:adjustRightInd w:val="0"/>
        <w:rPr>
          <w:lang w:val="sr-Cyrl-RS"/>
        </w:rPr>
        <w:sectPr w:rsidR="00A87D8E" w:rsidSect="00925EB5">
          <w:pgSz w:w="11906" w:h="16838" w:code="9"/>
          <w:pgMar w:top="1417" w:right="1417" w:bottom="1417" w:left="1417" w:header="340" w:footer="227" w:gutter="0"/>
          <w:cols w:space="708"/>
          <w:docGrid w:linePitch="360"/>
        </w:sect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column">
                  <wp:posOffset>9004300</wp:posOffset>
                </wp:positionH>
                <wp:positionV relativeFrom="paragraph">
                  <wp:posOffset>-1092835</wp:posOffset>
                </wp:positionV>
                <wp:extent cx="12065" cy="12700"/>
                <wp:effectExtent l="3175" t="2540" r="3810" b="381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7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BC1B95" id="Rectangle 4" o:spid="_x0000_s1026" style="position:absolute;margin-left:709pt;margin-top:-86.05pt;width:.95pt;height:1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" o:allowincell="f" fillcolor="black" stroked="f"/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column">
                  <wp:posOffset>9004300</wp:posOffset>
                </wp:positionH>
                <wp:positionV relativeFrom="paragraph">
                  <wp:posOffset>-8890</wp:posOffset>
                </wp:positionV>
                <wp:extent cx="12065" cy="12065"/>
                <wp:effectExtent l="3175" t="635" r="381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458EAC" id="Rectangle 2" o:spid="_x0000_s1026" style="position:absolute;margin-left:709pt;margin-top:-.7pt;width:.95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" o:allowincell="f" fillcolor="black" stroked="f"/>
            </w:pict>
          </mc:Fallback>
        </mc:AlternateContent>
      </w:r>
      <w:bookmarkStart w:id="84" w:name="page35"/>
      <w:bookmarkEnd w:id="84"/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>
                <wp:simplePos x="0" y="0"/>
                <wp:positionH relativeFrom="column">
                  <wp:posOffset>9004300</wp:posOffset>
                </wp:positionH>
                <wp:positionV relativeFrom="paragraph">
                  <wp:posOffset>-8890</wp:posOffset>
                </wp:positionV>
                <wp:extent cx="12065" cy="12065"/>
                <wp:effectExtent l="3175" t="635" r="3810" b="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6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A86F80" id="Rectangle 1" o:spid="_x0000_s1026" style="position:absolute;margin-left:709pt;margin-top:-.7pt;width:.95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" o:allowincell="f" fillcolor="black" stroked="f"/>
            </w:pict>
          </mc:Fallback>
        </mc:AlternateContent>
      </w:r>
      <w:bookmarkStart w:id="85" w:name="page36"/>
      <w:bookmarkEnd w:id="85"/>
    </w:p>
    <w:p w:rsidR="00A87D8E" w:rsidRPr="00A87D8E" w:rsidRDefault="00A87D8E" w:rsidP="00672B45">
      <w:pPr>
        <w:jc w:val="center"/>
      </w:pPr>
      <w:bookmarkStart w:id="86" w:name="_Toc526160399"/>
      <w:bookmarkStart w:id="87" w:name="_Toc526372587"/>
      <w:bookmarkStart w:id="88" w:name="_Toc526372888"/>
      <w:bookmarkStart w:id="89" w:name="_Toc526374183"/>
      <w:bookmarkStart w:id="90" w:name="_Toc526374498"/>
      <w:r w:rsidRPr="00A87D8E">
        <w:lastRenderedPageBreak/>
        <w:t>ПЛАН АКТИВНОСТИ</w:t>
      </w:r>
      <w:bookmarkEnd w:id="86"/>
      <w:bookmarkEnd w:id="87"/>
      <w:bookmarkEnd w:id="88"/>
      <w:bookmarkEnd w:id="89"/>
      <w:bookmarkEnd w:id="90"/>
    </w:p>
    <w:p w:rsidR="00C522C7" w:rsidRPr="00A87D8E" w:rsidRDefault="00C522C7" w:rsidP="00A87D8E">
      <w:pPr>
        <w:widowControl w:val="0"/>
        <w:autoSpaceDE w:val="0"/>
        <w:autoSpaceDN w:val="0"/>
        <w:adjustRightInd w:val="0"/>
        <w:rPr>
          <w:lang w:val="en-US"/>
        </w:rPr>
      </w:pPr>
    </w:p>
    <w:tbl>
      <w:tblPr>
        <w:tblW w:w="12960" w:type="dxa"/>
        <w:tblInd w:w="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75"/>
        <w:gridCol w:w="1821"/>
        <w:gridCol w:w="1821"/>
        <w:gridCol w:w="3884"/>
        <w:gridCol w:w="1942"/>
        <w:gridCol w:w="1117"/>
      </w:tblGrid>
      <w:tr w:rsidR="00A87D8E" w:rsidRPr="00A87D8E" w:rsidTr="00A87D8E">
        <w:trPr>
          <w:trHeight w:val="20"/>
        </w:trPr>
        <w:tc>
          <w:tcPr>
            <w:tcW w:w="1762" w:type="dxa"/>
            <w:shd w:val="clear" w:color="auto" w:fill="FDE9D9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Активности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  <w:shd w:val="clear" w:color="auto" w:fill="FDE9D9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Носиоци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активности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  <w:shd w:val="clear" w:color="auto" w:fill="FDE9D9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Време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релизације</w:t>
            </w:r>
          </w:p>
        </w:tc>
        <w:tc>
          <w:tcPr>
            <w:tcW w:w="2880" w:type="dxa"/>
            <w:shd w:val="clear" w:color="auto" w:fill="FDE9D9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Критер.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успеха</w:t>
            </w:r>
          </w:p>
        </w:tc>
        <w:tc>
          <w:tcPr>
            <w:tcW w:w="1440" w:type="dxa"/>
            <w:shd w:val="clear" w:color="auto" w:fill="FDE9D9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Инстру-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мент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праћења</w:t>
            </w:r>
          </w:p>
        </w:tc>
        <w:tc>
          <w:tcPr>
            <w:tcW w:w="828" w:type="dxa"/>
            <w:shd w:val="clear" w:color="auto" w:fill="FDE9D9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Време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евалуације</w:t>
            </w:r>
          </w:p>
        </w:tc>
      </w:tr>
      <w:tr w:rsidR="00A87D8E" w:rsidRPr="00A87D8E" w:rsidTr="001839B4">
        <w:trPr>
          <w:trHeight w:val="657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Формирање Тима за рано напуштање школе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Директор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20</w:t>
            </w:r>
            <w:r w:rsidRPr="00A87D8E">
              <w:rPr>
                <w:sz w:val="16"/>
                <w:szCs w:val="16"/>
                <w:lang w:val="sr-Cyrl-RS"/>
              </w:rPr>
              <w:t>23</w:t>
            </w:r>
            <w:r w:rsidRPr="00A87D8E">
              <w:rPr>
                <w:sz w:val="16"/>
                <w:szCs w:val="16"/>
              </w:rPr>
              <w:t>. год.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Формиран Тим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План рада Тима</w:t>
            </w: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      XI</w:t>
            </w:r>
          </w:p>
        </w:tc>
      </w:tr>
      <w:tr w:rsidR="00A87D8E" w:rsidRPr="00A87D8E" w:rsidTr="001839B4">
        <w:trPr>
          <w:trHeight w:val="869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Одређивање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координатора Тима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Директор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Септембар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20</w:t>
            </w:r>
            <w:r w:rsidRPr="00A87D8E">
              <w:rPr>
                <w:sz w:val="16"/>
                <w:szCs w:val="16"/>
                <w:lang w:val="sr-Cyrl-RS"/>
              </w:rPr>
              <w:t>23</w:t>
            </w:r>
            <w:r w:rsidRPr="00A87D8E">
              <w:rPr>
                <w:sz w:val="16"/>
                <w:szCs w:val="16"/>
              </w:rPr>
              <w:t>.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Почетак рада координа-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тора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Записници</w:t>
            </w: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      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       XI</w:t>
            </w:r>
          </w:p>
        </w:tc>
      </w:tr>
      <w:tr w:rsidR="00A87D8E" w:rsidRPr="00A87D8E" w:rsidTr="00A87D8E">
        <w:trPr>
          <w:trHeight w:val="20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Стварање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система за рану идентифика-цију  ученика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Стручни сарадник,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разредне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старешине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Септембар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20</w:t>
            </w:r>
            <w:r w:rsidRPr="00A87D8E">
              <w:rPr>
                <w:sz w:val="16"/>
                <w:szCs w:val="16"/>
                <w:lang w:val="sr-Cyrl-RS"/>
              </w:rPr>
              <w:t>23</w:t>
            </w:r>
            <w:r w:rsidRPr="00A87D8E">
              <w:rPr>
                <w:sz w:val="16"/>
                <w:szCs w:val="16"/>
              </w:rPr>
              <w:t>.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Урађене процедуре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праћења,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изостанци,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школски успех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Дневници,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евиденција наставника о постигнућима ученика</w:t>
            </w: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      XI</w:t>
            </w:r>
          </w:p>
        </w:tc>
      </w:tr>
      <w:tr w:rsidR="00A87D8E" w:rsidRPr="00A87D8E" w:rsidTr="00A87D8E">
        <w:trPr>
          <w:trHeight w:val="20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Реализација допунске наставе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Наставници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Сви укључени ученици редовно похађају допунску наставу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 о томе се води евиденција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Дневник евиденције слободних активности</w:t>
            </w: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XII, VI</w:t>
            </w:r>
          </w:p>
        </w:tc>
      </w:tr>
      <w:tr w:rsidR="00A87D8E" w:rsidRPr="00A87D8E" w:rsidTr="00A87D8E">
        <w:trPr>
          <w:trHeight w:val="20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Сарадња са родитељима 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Сви запослени у школи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Организован саветодавни рад, 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Родитељи из свих одељења узели  су учешће у организовању бар једне планиране активности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на годишњем нивоу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Извештаји педагога,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Записници са родитељских састанака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XII, VI</w:t>
            </w:r>
          </w:p>
        </w:tc>
      </w:tr>
      <w:tr w:rsidR="00A87D8E" w:rsidRPr="00A87D8E" w:rsidTr="00A87D8E">
        <w:trPr>
          <w:trHeight w:val="20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lastRenderedPageBreak/>
              <w:t>Укључивање вршњака у подршку за учење и слободне активности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Вршњачки тим,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ученички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парламент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Сви чланови вршњачког тима и ученичког парламента активно пружају вршњачку подршку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Записници са седница тимова</w:t>
            </w: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XII , VI</w:t>
            </w:r>
          </w:p>
        </w:tc>
      </w:tr>
      <w:tr w:rsidR="00A87D8E" w:rsidRPr="00A87D8E" w:rsidTr="00A87D8E">
        <w:trPr>
          <w:trHeight w:val="20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Укључивање ученика у ваннаставне активности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Наставници и ученици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Број укључених ученика је на нивоу или већи у односу на претходну годину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Евиденција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секција,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допунске,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додатне наставе</w:t>
            </w: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XII, VI</w:t>
            </w:r>
          </w:p>
        </w:tc>
      </w:tr>
      <w:tr w:rsidR="00A87D8E" w:rsidRPr="00A87D8E" w:rsidTr="001839B4">
        <w:trPr>
          <w:trHeight w:val="1115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Рад ОЗ на подршци ученицима РНШ-а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Наставници,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ученици,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педагог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Реализоване активности које промовишу дух заједништва и идентитета школе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Записници са ОЗ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 XII, VI    </w:t>
            </w:r>
          </w:p>
        </w:tc>
      </w:tr>
      <w:tr w:rsidR="00A87D8E" w:rsidRPr="00A87D8E" w:rsidTr="00A87D8E">
        <w:trPr>
          <w:trHeight w:val="20"/>
        </w:trPr>
        <w:tc>
          <w:tcPr>
            <w:tcW w:w="1762" w:type="dxa"/>
            <w:tcBorders>
              <w:bottom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Рад по ИОП-у за ученик којима је потребан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Наставници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Израђени планови за ИОП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Извештај Тима за ИОП</w:t>
            </w:r>
          </w:p>
        </w:tc>
        <w:tc>
          <w:tcPr>
            <w:tcW w:w="828" w:type="dxa"/>
            <w:tcBorders>
              <w:bottom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XII, VI    </w:t>
            </w:r>
          </w:p>
        </w:tc>
      </w:tr>
      <w:tr w:rsidR="00A87D8E" w:rsidRPr="00A87D8E" w:rsidTr="001839B4">
        <w:trPr>
          <w:trHeight w:val="803"/>
        </w:trPr>
        <w:tc>
          <w:tcPr>
            <w:tcW w:w="1762" w:type="dxa"/>
            <w:tcBorders>
              <w:top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Примена диференцираног приступа у раду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Наставници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880" w:type="dxa"/>
            <w:tcBorders>
              <w:top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Реализовани угледни и огледни часови</w:t>
            </w:r>
          </w:p>
        </w:tc>
        <w:tc>
          <w:tcPr>
            <w:tcW w:w="1440" w:type="dxa"/>
            <w:tcBorders>
              <w:top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Евиденционе листе са посећених часова</w:t>
            </w:r>
          </w:p>
        </w:tc>
        <w:tc>
          <w:tcPr>
            <w:tcW w:w="828" w:type="dxa"/>
            <w:tcBorders>
              <w:top w:val="single" w:sz="4" w:space="0" w:color="auto"/>
            </w:tcBorders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 xml:space="preserve">XII, VI    </w:t>
            </w:r>
          </w:p>
        </w:tc>
      </w:tr>
      <w:tr w:rsidR="00A87D8E" w:rsidRPr="00A87D8E" w:rsidTr="001839B4">
        <w:trPr>
          <w:trHeight w:val="1284"/>
        </w:trPr>
        <w:tc>
          <w:tcPr>
            <w:tcW w:w="1762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Извештавање Педагошког колегијума, Наставничког већа и Савета родитеља о предузетим мерама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Школски тим за праћење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координатор тима</w:t>
            </w:r>
          </w:p>
        </w:tc>
        <w:tc>
          <w:tcPr>
            <w:tcW w:w="135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Јуни</w:t>
            </w:r>
          </w:p>
        </w:tc>
        <w:tc>
          <w:tcPr>
            <w:tcW w:w="288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Аналитички и квалитативан</w:t>
            </w: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извештај</w:t>
            </w:r>
          </w:p>
        </w:tc>
        <w:tc>
          <w:tcPr>
            <w:tcW w:w="1440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Извештај</w:t>
            </w:r>
          </w:p>
        </w:tc>
        <w:tc>
          <w:tcPr>
            <w:tcW w:w="828" w:type="dxa"/>
          </w:tcPr>
          <w:p w:rsidR="00A87D8E" w:rsidRPr="00A87D8E" w:rsidRDefault="00A87D8E" w:rsidP="00A87D8E">
            <w:pPr>
              <w:rPr>
                <w:sz w:val="16"/>
                <w:szCs w:val="16"/>
              </w:rPr>
            </w:pPr>
          </w:p>
          <w:p w:rsidR="00A87D8E" w:rsidRPr="00A87D8E" w:rsidRDefault="00A87D8E" w:rsidP="00A87D8E">
            <w:pPr>
              <w:rPr>
                <w:sz w:val="16"/>
                <w:szCs w:val="16"/>
              </w:rPr>
            </w:pPr>
            <w:r w:rsidRPr="00A87D8E">
              <w:rPr>
                <w:sz w:val="16"/>
                <w:szCs w:val="16"/>
              </w:rPr>
              <w:t>XII, VI</w:t>
            </w:r>
          </w:p>
        </w:tc>
      </w:tr>
    </w:tbl>
    <w:p w:rsidR="00D52640" w:rsidRDefault="00D52640" w:rsidP="00D52640"/>
    <w:p w:rsidR="001839B4" w:rsidRDefault="001839B4" w:rsidP="00D52640"/>
    <w:p w:rsidR="001839B4" w:rsidRDefault="001839B4" w:rsidP="00D52640"/>
    <w:p w:rsidR="001839B4" w:rsidRDefault="001839B4" w:rsidP="00D52640"/>
    <w:p w:rsidR="001839B4" w:rsidRDefault="001839B4" w:rsidP="001839B4">
      <w:pPr>
        <w:pStyle w:val="Heading2"/>
      </w:pPr>
      <w:bookmarkStart w:id="91" w:name="_Toc143774217"/>
      <w:r w:rsidRPr="001839B4">
        <w:lastRenderedPageBreak/>
        <w:t>5. Друге мере усмерене на достизање циљева образовања и васпитања које превазилазе садржај одређених наставних предмета</w:t>
      </w:r>
      <w:bookmarkEnd w:id="91"/>
    </w:p>
    <w:tbl>
      <w:tblPr>
        <w:tblW w:w="13620" w:type="dxa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3800"/>
        <w:gridCol w:w="1520"/>
        <w:gridCol w:w="2320"/>
        <w:gridCol w:w="280"/>
        <w:gridCol w:w="20"/>
        <w:gridCol w:w="1520"/>
        <w:gridCol w:w="300"/>
        <w:gridCol w:w="20"/>
        <w:gridCol w:w="1760"/>
        <w:gridCol w:w="200"/>
        <w:gridCol w:w="20"/>
        <w:gridCol w:w="1460"/>
        <w:gridCol w:w="360"/>
        <w:gridCol w:w="20"/>
      </w:tblGrid>
      <w:tr w:rsidR="001839B4" w:rsidRPr="001839B4" w:rsidTr="001839B4">
        <w:trPr>
          <w:gridBefore w:val="1"/>
          <w:wBefore w:w="20" w:type="dxa"/>
          <w:trHeight w:val="260"/>
        </w:trPr>
        <w:tc>
          <w:tcPr>
            <w:tcW w:w="532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Активности</w:t>
            </w:r>
          </w:p>
        </w:tc>
        <w:tc>
          <w:tcPr>
            <w:tcW w:w="262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Носиоци</w:t>
            </w:r>
          </w:p>
        </w:tc>
        <w:tc>
          <w:tcPr>
            <w:tcW w:w="198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Време</w:t>
            </w:r>
          </w:p>
        </w:tc>
        <w:tc>
          <w:tcPr>
            <w:tcW w:w="184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Евалуација</w:t>
            </w:r>
          </w:p>
        </w:tc>
      </w:tr>
      <w:tr w:rsidR="001839B4" w:rsidRPr="001839B4" w:rsidTr="001839B4">
        <w:trPr>
          <w:gridBefore w:val="1"/>
          <w:wBefore w:w="20" w:type="dxa"/>
          <w:trHeight w:val="255"/>
        </w:trPr>
        <w:tc>
          <w:tcPr>
            <w:tcW w:w="53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реализације</w:t>
            </w: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36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Свечана приредба за ђаке – прваке</w:t>
            </w: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Учитељи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јун</w:t>
            </w: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Фотографије,</w:t>
            </w:r>
          </w:p>
        </w:tc>
      </w:tr>
      <w:tr w:rsidR="001839B4" w:rsidRPr="001839B4" w:rsidTr="001839B4">
        <w:trPr>
          <w:gridBefore w:val="1"/>
          <w:wBefore w:w="20" w:type="dxa"/>
          <w:trHeight w:val="254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четвртог разреда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видео запис</w:t>
            </w:r>
          </w:p>
        </w:tc>
      </w:tr>
      <w:tr w:rsidR="001839B4" w:rsidRPr="001839B4" w:rsidTr="001839B4">
        <w:trPr>
          <w:gridBefore w:val="1"/>
          <w:wBefore w:w="20" w:type="dxa"/>
          <w:trHeight w:val="70"/>
        </w:trPr>
        <w:tc>
          <w:tcPr>
            <w:tcW w:w="53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35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Активности у обележавању Дечије недеље</w:t>
            </w: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Учитељи,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октобар</w:t>
            </w: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Извештаји,</w:t>
            </w:r>
          </w:p>
        </w:tc>
      </w:tr>
      <w:tr w:rsidR="001839B4" w:rsidRPr="001839B4" w:rsidTr="001839B4">
        <w:trPr>
          <w:gridBefore w:val="1"/>
          <w:wBefore w:w="20" w:type="dxa"/>
          <w:trHeight w:val="252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одељенске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евиденција</w:t>
            </w:r>
          </w:p>
        </w:tc>
      </w:tr>
      <w:tr w:rsidR="001839B4" w:rsidRPr="001839B4" w:rsidTr="001839B4">
        <w:trPr>
          <w:gridBefore w:val="1"/>
          <w:wBefore w:w="20" w:type="dxa"/>
          <w:trHeight w:val="254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старешине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70"/>
        </w:trPr>
        <w:tc>
          <w:tcPr>
            <w:tcW w:w="53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35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Обележавање месеца књиге</w:t>
            </w: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Наставници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октобар</w:t>
            </w: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евиденција</w:t>
            </w:r>
          </w:p>
        </w:tc>
      </w:tr>
      <w:tr w:rsidR="001839B4" w:rsidRPr="001839B4" w:rsidTr="001839B4">
        <w:trPr>
          <w:gridBefore w:val="1"/>
          <w:wBefore w:w="20" w:type="dxa"/>
          <w:trHeight w:val="252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српског језика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70"/>
        </w:trPr>
        <w:tc>
          <w:tcPr>
            <w:tcW w:w="53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35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Дан људских права ( 10. децембар)</w:t>
            </w: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Наставници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  <w:lang w:val="sr-Cyrl-RS"/>
              </w:rPr>
            </w:pPr>
            <w:r w:rsidRPr="001839B4">
              <w:rPr>
                <w:sz w:val="16"/>
                <w:szCs w:val="16"/>
              </w:rPr>
              <w:t>децемба</w:t>
            </w:r>
            <w:r>
              <w:rPr>
                <w:sz w:val="16"/>
                <w:szCs w:val="16"/>
                <w:lang w:val="sr-Cyrl-RS"/>
              </w:rPr>
              <w:t>р</w:t>
            </w: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54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грађанског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52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васпитања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98"/>
        </w:trPr>
        <w:tc>
          <w:tcPr>
            <w:tcW w:w="53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35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Промоција занимања ( маскенбал)</w:t>
            </w: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Тим за ПО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децембар</w:t>
            </w: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фотографије</w:t>
            </w:r>
          </w:p>
        </w:tc>
      </w:tr>
      <w:tr w:rsidR="001839B4" w:rsidRPr="001839B4" w:rsidTr="001839B4">
        <w:trPr>
          <w:gridBefore w:val="1"/>
          <w:wBefore w:w="20" w:type="dxa"/>
          <w:trHeight w:val="125"/>
        </w:trPr>
        <w:tc>
          <w:tcPr>
            <w:tcW w:w="53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35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Прослава школске славе Свети Сава</w:t>
            </w: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Учитељи трећег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јануар</w:t>
            </w: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Фотографије,</w:t>
            </w:r>
          </w:p>
        </w:tc>
      </w:tr>
      <w:tr w:rsidR="001839B4" w:rsidRPr="001839B4" w:rsidTr="001839B4">
        <w:trPr>
          <w:gridBefore w:val="1"/>
          <w:wBefore w:w="20" w:type="dxa"/>
          <w:trHeight w:val="252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разреда,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видео записи</w:t>
            </w:r>
          </w:p>
        </w:tc>
      </w:tr>
      <w:tr w:rsidR="001839B4" w:rsidRPr="001839B4" w:rsidTr="001839B4">
        <w:trPr>
          <w:gridBefore w:val="1"/>
          <w:wBefore w:w="20" w:type="dxa"/>
          <w:trHeight w:val="252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наставници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254"/>
        </w:trPr>
        <w:tc>
          <w:tcPr>
            <w:tcW w:w="53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  <w:r w:rsidRPr="001839B4">
              <w:rPr>
                <w:sz w:val="16"/>
                <w:szCs w:val="16"/>
              </w:rPr>
              <w:t>српског језика,</w:t>
            </w:r>
          </w:p>
        </w:tc>
        <w:tc>
          <w:tcPr>
            <w:tcW w:w="198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70"/>
        </w:trPr>
        <w:tc>
          <w:tcPr>
            <w:tcW w:w="53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1839B4" w:rsidTr="001839B4">
        <w:trPr>
          <w:gridBefore w:val="1"/>
          <w:wBefore w:w="20" w:type="dxa"/>
          <w:trHeight w:val="375"/>
        </w:trPr>
        <w:tc>
          <w:tcPr>
            <w:tcW w:w="5320" w:type="dxa"/>
            <w:gridSpan w:val="2"/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2620" w:type="dxa"/>
            <w:gridSpan w:val="3"/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3"/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  <w:tc>
          <w:tcPr>
            <w:tcW w:w="1840" w:type="dxa"/>
            <w:gridSpan w:val="3"/>
            <w:vAlign w:val="bottom"/>
          </w:tcPr>
          <w:p w:rsidR="001839B4" w:rsidRPr="001839B4" w:rsidRDefault="001839B4" w:rsidP="001839B4">
            <w:pPr>
              <w:rPr>
                <w:sz w:val="16"/>
                <w:szCs w:val="16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257"/>
        </w:trPr>
        <w:tc>
          <w:tcPr>
            <w:tcW w:w="3820" w:type="dxa"/>
            <w:gridSpan w:val="2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tcBorders>
              <w:top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tcBorders>
              <w:top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музичког</w:t>
            </w:r>
          </w:p>
        </w:tc>
        <w:tc>
          <w:tcPr>
            <w:tcW w:w="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tcBorders>
              <w:top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top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1839B4" w:rsidRPr="00205BC4" w:rsidRDefault="001839B4" w:rsidP="003B6EC1"/>
        </w:tc>
      </w:tr>
      <w:tr w:rsidR="001839B4" w:rsidRPr="00205BC4" w:rsidTr="001839B4">
        <w:trPr>
          <w:gridAfter w:val="1"/>
          <w:wAfter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васпитања,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 w:val="21"/>
                <w:szCs w:val="21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ликовног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 w:val="21"/>
                <w:szCs w:val="21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васпитања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1839B4" w:rsidRPr="00205BC4" w:rsidRDefault="001839B4" w:rsidP="003B6EC1"/>
        </w:tc>
      </w:tr>
      <w:tr w:rsidR="001839B4" w:rsidRPr="00205BC4" w:rsidTr="001839B4">
        <w:trPr>
          <w:gridAfter w:val="1"/>
          <w:wAfter w:w="20" w:type="dxa"/>
          <w:trHeight w:val="70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 w:val="6"/>
                <w:szCs w:val="6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235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Светски дан поезије ( 21. март)</w:t>
            </w: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Кулрурни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март</w:t>
            </w: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фотографије</w:t>
            </w:r>
          </w:p>
        </w:tc>
      </w:tr>
      <w:tr w:rsidR="001839B4" w:rsidRPr="00205BC4" w:rsidTr="001839B4">
        <w:trPr>
          <w:gridAfter w:val="1"/>
          <w:wAfter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центар, учитељи,</w:t>
            </w: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1839B4" w:rsidRPr="00205BC4" w:rsidRDefault="001839B4" w:rsidP="003B6EC1"/>
        </w:tc>
      </w:tr>
      <w:tr w:rsidR="001839B4" w:rsidRPr="00205BC4" w:rsidTr="001839B4">
        <w:trPr>
          <w:gridAfter w:val="1"/>
          <w:wAfter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наставници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 w:val="21"/>
                <w:szCs w:val="21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српског језика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 w:val="21"/>
                <w:szCs w:val="21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70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 w:val="6"/>
                <w:szCs w:val="6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235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Приредбе поводом Дана жена</w:t>
            </w: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Учитељи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март</w:t>
            </w: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Записници са</w:t>
            </w:r>
          </w:p>
        </w:tc>
      </w:tr>
      <w:tr w:rsidR="001839B4" w:rsidRPr="00205BC4" w:rsidTr="001839B4">
        <w:trPr>
          <w:gridAfter w:val="1"/>
          <w:wAfter w:w="20" w:type="dxa"/>
          <w:trHeight w:val="253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родитељских</w:t>
            </w:r>
          </w:p>
        </w:tc>
      </w:tr>
      <w:tr w:rsidR="001839B4" w:rsidRPr="00205BC4" w:rsidTr="001839B4">
        <w:trPr>
          <w:gridAfter w:val="1"/>
          <w:wAfter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састанака,</w:t>
            </w:r>
          </w:p>
        </w:tc>
      </w:tr>
      <w:tr w:rsidR="001839B4" w:rsidRPr="00205BC4" w:rsidTr="001839B4">
        <w:trPr>
          <w:gridAfter w:val="1"/>
          <w:wAfter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фотографије</w:t>
            </w:r>
          </w:p>
        </w:tc>
      </w:tr>
      <w:tr w:rsidR="001839B4" w:rsidRPr="00205BC4" w:rsidTr="001839B4">
        <w:trPr>
          <w:gridAfter w:val="1"/>
          <w:wAfter w:w="20" w:type="dxa"/>
          <w:trHeight w:val="69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 w:val="6"/>
                <w:szCs w:val="6"/>
              </w:rPr>
            </w:pPr>
          </w:p>
        </w:tc>
      </w:tr>
      <w:tr w:rsidR="001839B4" w:rsidRPr="00205BC4" w:rsidTr="001839B4">
        <w:trPr>
          <w:gridAfter w:val="1"/>
          <w:wAfter w:w="20" w:type="dxa"/>
          <w:trHeight w:val="237"/>
        </w:trPr>
        <w:tc>
          <w:tcPr>
            <w:tcW w:w="7660" w:type="dxa"/>
            <w:gridSpan w:val="4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Прослава матурске вечери за</w:t>
            </w:r>
            <w:r w:rsidRPr="001839B4">
              <w:rPr>
                <w:rFonts w:eastAsia="Times New Roman" w:cs="Times New Roman"/>
                <w:sz w:val="18"/>
                <w:szCs w:val="18"/>
                <w:lang w:val="sr-Cyrl-RS"/>
              </w:rPr>
              <w:t xml:space="preserve"> </w:t>
            </w:r>
            <w:r w:rsidRPr="001839B4">
              <w:rPr>
                <w:rFonts w:eastAsia="Times New Roman" w:cs="Times New Roman"/>
                <w:sz w:val="18"/>
                <w:szCs w:val="18"/>
              </w:rPr>
              <w:t>ученике 8. разреда</w:t>
            </w: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Одељенске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јун</w:t>
            </w: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Фотографије,</w:t>
            </w:r>
          </w:p>
        </w:tc>
      </w:tr>
      <w:tr w:rsidR="001839B4" w:rsidRPr="00205BC4" w:rsidTr="001839B4">
        <w:trPr>
          <w:gridAfter w:val="1"/>
          <w:wAfter w:w="20" w:type="dxa"/>
          <w:trHeight w:val="70"/>
        </w:trPr>
        <w:tc>
          <w:tcPr>
            <w:tcW w:w="3820" w:type="dxa"/>
            <w:gridSpan w:val="2"/>
            <w:tcBorders>
              <w:lef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старешине</w:t>
            </w:r>
          </w:p>
        </w:tc>
        <w:tc>
          <w:tcPr>
            <w:tcW w:w="3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840" w:type="dxa"/>
            <w:gridSpan w:val="3"/>
            <w:tcBorders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  <w:r w:rsidRPr="001839B4">
              <w:rPr>
                <w:rFonts w:eastAsia="Times New Roman" w:cs="Times New Roman"/>
                <w:sz w:val="18"/>
                <w:szCs w:val="18"/>
              </w:rPr>
              <w:t>видео записи</w:t>
            </w:r>
          </w:p>
        </w:tc>
      </w:tr>
      <w:tr w:rsidR="001839B4" w:rsidRPr="00205BC4" w:rsidTr="001839B4">
        <w:trPr>
          <w:gridAfter w:val="1"/>
          <w:wAfter w:w="20" w:type="dxa"/>
          <w:trHeight w:val="576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54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1480" w:type="dxa"/>
            <w:gridSpan w:val="2"/>
            <w:tcBorders>
              <w:bottom w:val="single" w:sz="8" w:space="0" w:color="auto"/>
            </w:tcBorders>
            <w:vAlign w:val="bottom"/>
          </w:tcPr>
          <w:p w:rsidR="001839B4" w:rsidRPr="001839B4" w:rsidRDefault="001839B4" w:rsidP="001839B4">
            <w:pPr>
              <w:rPr>
                <w:rFonts w:cs="Times New Roman"/>
                <w:sz w:val="18"/>
                <w:szCs w:val="18"/>
              </w:rPr>
            </w:pPr>
          </w:p>
        </w:tc>
        <w:tc>
          <w:tcPr>
            <w:tcW w:w="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1839B4" w:rsidRPr="00205BC4" w:rsidRDefault="001839B4" w:rsidP="003B6EC1">
            <w:pPr>
              <w:rPr>
                <w:szCs w:val="24"/>
              </w:rPr>
            </w:pPr>
          </w:p>
        </w:tc>
      </w:tr>
    </w:tbl>
    <w:p w:rsidR="001839B4" w:rsidRPr="00D52640" w:rsidRDefault="001839B4" w:rsidP="00D52640"/>
    <w:p w:rsidR="00D52640" w:rsidRDefault="00D52640" w:rsidP="00D52640"/>
    <w:p w:rsidR="001839B4" w:rsidRDefault="0039357E" w:rsidP="0039357E">
      <w:pPr>
        <w:pStyle w:val="Heading2"/>
      </w:pPr>
      <w:bookmarkStart w:id="92" w:name="_Toc526372589"/>
      <w:bookmarkStart w:id="93" w:name="_Toc526372890"/>
      <w:bookmarkStart w:id="94" w:name="_Toc526374185"/>
      <w:bookmarkStart w:id="95" w:name="_Toc526374500"/>
      <w:bookmarkStart w:id="96" w:name="_Toc143774218"/>
      <w:r w:rsidRPr="0039357E">
        <w:lastRenderedPageBreak/>
        <w:t>6.План припреме за завршни испит</w:t>
      </w:r>
      <w:bookmarkEnd w:id="92"/>
      <w:bookmarkEnd w:id="93"/>
      <w:bookmarkEnd w:id="94"/>
      <w:bookmarkEnd w:id="95"/>
      <w:bookmarkEnd w:id="96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0"/>
        <w:gridCol w:w="3840"/>
        <w:gridCol w:w="280"/>
        <w:gridCol w:w="1540"/>
        <w:gridCol w:w="300"/>
        <w:gridCol w:w="1780"/>
        <w:gridCol w:w="200"/>
        <w:gridCol w:w="1480"/>
        <w:gridCol w:w="360"/>
      </w:tblGrid>
      <w:tr w:rsidR="0039357E" w:rsidRPr="0039357E" w:rsidTr="003B6EC1">
        <w:trPr>
          <w:trHeight w:val="242"/>
        </w:trPr>
        <w:tc>
          <w:tcPr>
            <w:tcW w:w="38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Активности</w:t>
            </w:r>
          </w:p>
        </w:tc>
        <w:tc>
          <w:tcPr>
            <w:tcW w:w="3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Очекивани исходи</w:t>
            </w:r>
          </w:p>
        </w:tc>
        <w:tc>
          <w:tcPr>
            <w:tcW w:w="18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Носиоци</w:t>
            </w:r>
          </w:p>
        </w:tc>
        <w:tc>
          <w:tcPr>
            <w:tcW w:w="20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Време</w:t>
            </w:r>
          </w:p>
        </w:tc>
        <w:tc>
          <w:tcPr>
            <w:tcW w:w="16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Евалуација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53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5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реализације</w:t>
            </w:r>
          </w:p>
        </w:tc>
        <w:tc>
          <w:tcPr>
            <w:tcW w:w="200" w:type="dxa"/>
            <w:tcBorders>
              <w:bottom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38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Иницијално тестирање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Увид ученика у резултате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Предметни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Септембар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Тестови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55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наставници.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0" w:type="dxa"/>
            <w:tcBorders>
              <w:bottom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38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Анализа резултата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Предузимање мера након анализе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Предметни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Септембар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Извештај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58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наставник.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0" w:type="dxa"/>
            <w:tcBorders>
              <w:bottom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38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Упознавање ученика и родитеља са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Ученици имају сазнање о нивоу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.Предметни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Септембар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Извештај,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58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анализом резултата</w:t>
            </w: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знања</w:t>
            </w: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наставници</w:t>
            </w: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анализа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38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Прилагођавање оперативних планова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 планове наставника унета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.Предметни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Септембар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наставника одељењу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прилагођавања одељењу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наставник</w:t>
            </w:r>
          </w:p>
        </w:tc>
        <w:tc>
          <w:tcPr>
            <w:tcW w:w="300" w:type="dxa"/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планови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118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35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Прилагођавање дневне припреме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Унете мере прилагођавања за ученика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Предметни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Дневно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Писана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наставника ученику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који има тешкоће у савладавању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наставник</w:t>
            </w:r>
          </w:p>
        </w:tc>
        <w:tc>
          <w:tcPr>
            <w:tcW w:w="300" w:type="dxa"/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припрема</w:t>
            </w: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39357E" w:rsidTr="003B6EC1">
        <w:trPr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наставног градива и развојне</w:t>
            </w:r>
          </w:p>
        </w:tc>
        <w:tc>
          <w:tcPr>
            <w:tcW w:w="280" w:type="dxa"/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5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00" w:type="dxa"/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0" w:type="dxa"/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  <w:vAlign w:val="bottom"/>
          </w:tcPr>
          <w:p w:rsidR="0039357E" w:rsidRPr="0039357E" w:rsidRDefault="0039357E" w:rsidP="0039357E">
            <w:pPr>
              <w:rPr>
                <w:sz w:val="20"/>
                <w:szCs w:val="20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57"/>
        </w:trPr>
        <w:tc>
          <w:tcPr>
            <w:tcW w:w="38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Израдити распоред припреме наставе</w:t>
            </w:r>
          </w:p>
        </w:tc>
        <w:tc>
          <w:tcPr>
            <w:tcW w:w="3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1.Распореда часова за припремну</w:t>
            </w:r>
          </w:p>
        </w:tc>
        <w:tc>
          <w:tcPr>
            <w:tcW w:w="18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Предметни</w:t>
            </w:r>
          </w:p>
        </w:tc>
        <w:tc>
          <w:tcPr>
            <w:tcW w:w="20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септембар</w:t>
            </w:r>
          </w:p>
        </w:tc>
        <w:tc>
          <w:tcPr>
            <w:tcW w:w="16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Евиденција у</w:t>
            </w:r>
          </w:p>
        </w:tc>
      </w:tr>
      <w:tr w:rsidR="0039357E" w:rsidRPr="00851382" w:rsidTr="003B6EC1">
        <w:trPr>
          <w:gridAfter w:val="1"/>
          <w:wAfter w:w="360" w:type="dxa"/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за ЗИ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наставу у 2. Полугодишту за завршни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наставници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ГПШ</w:t>
            </w:r>
          </w:p>
        </w:tc>
      </w:tr>
      <w:tr w:rsidR="0039357E" w:rsidRPr="00851382" w:rsidTr="003B6EC1">
        <w:trPr>
          <w:gridAfter w:val="1"/>
          <w:wAfter w:w="360" w:type="dxa"/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испит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533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2.Распоред часова за припремну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наставу након завршене школске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године за осмаке за завршни испит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537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-Повећан број бодова на ЗИ</w:t>
            </w: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39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Припремна настава за ЗИ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Виша постигнућа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Предметни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Од јануара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Евиденција у</w:t>
            </w:r>
          </w:p>
        </w:tc>
      </w:tr>
      <w:tr w:rsidR="0039357E" w:rsidRPr="00851382" w:rsidTr="003B6EC1">
        <w:trPr>
          <w:gridAfter w:val="1"/>
          <w:wAfter w:w="360" w:type="dxa"/>
          <w:trHeight w:val="253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Развијање самопоуздања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наставници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Дневнику</w:t>
            </w:r>
          </w:p>
        </w:tc>
      </w:tr>
      <w:tr w:rsidR="0039357E" w:rsidRPr="00851382" w:rsidTr="003B6EC1">
        <w:trPr>
          <w:gridAfter w:val="1"/>
          <w:wAfter w:w="360" w:type="dxa"/>
          <w:trHeight w:val="258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осталих облика</w:t>
            </w:r>
          </w:p>
        </w:tc>
      </w:tr>
      <w:tr w:rsidR="0039357E" w:rsidRPr="00851382" w:rsidTr="003B6EC1">
        <w:trPr>
          <w:gridAfter w:val="1"/>
          <w:wAfter w:w="360" w:type="dxa"/>
          <w:trHeight w:val="238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Информисати родитеље ученика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Увид у процедуру ЗИ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Одељенске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Друго полугодиште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Увид у</w:t>
            </w:r>
          </w:p>
        </w:tc>
      </w:tr>
      <w:tr w:rsidR="0039357E" w:rsidRPr="00851382" w:rsidTr="003B6EC1">
        <w:trPr>
          <w:gridAfter w:val="1"/>
          <w:wAfter w:w="360" w:type="dxa"/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VIII-их разреда о полагању ЗИ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старешине 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записнике са</w:t>
            </w:r>
          </w:p>
        </w:tc>
      </w:tr>
      <w:tr w:rsidR="0039357E" w:rsidRPr="00851382" w:rsidTr="003B6EC1">
        <w:trPr>
          <w:gridAfter w:val="1"/>
          <w:wAfter w:w="360" w:type="dxa"/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педагог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родитељских</w:t>
            </w:r>
          </w:p>
        </w:tc>
      </w:tr>
      <w:tr w:rsidR="0039357E" w:rsidRPr="00851382" w:rsidTr="003B6EC1">
        <w:trPr>
          <w:gridAfter w:val="1"/>
          <w:wAfter w:w="360" w:type="dxa"/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састанака</w:t>
            </w:r>
          </w:p>
        </w:tc>
      </w:tr>
      <w:tr w:rsidR="0039357E" w:rsidRPr="00851382" w:rsidTr="0039357E">
        <w:trPr>
          <w:gridAfter w:val="1"/>
          <w:wAfter w:w="360" w:type="dxa"/>
          <w:trHeight w:val="83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35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Обезбедити збирке тестова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Виша постигнућа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Директор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Према плану МПС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85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35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Пробни ЗИ (Симулација ЗИ) и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Увид у ниво знања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Предметни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Према плану МПС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евиденција</w:t>
            </w:r>
          </w:p>
        </w:tc>
      </w:tr>
      <w:tr w:rsidR="0039357E" w:rsidRPr="00851382" w:rsidTr="003B6EC1">
        <w:trPr>
          <w:gridAfter w:val="1"/>
          <w:wAfter w:w="360" w:type="dxa"/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Анализа резултата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Развијање самопоуздања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наставници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386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35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Предлог мера за побољшање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Повећан број бодова на ЗИ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Повећан број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Мај - јун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Евиденција у</w:t>
            </w:r>
          </w:p>
        </w:tc>
      </w:tr>
      <w:tr w:rsidR="0039357E" w:rsidRPr="00851382" w:rsidTr="003B6EC1">
        <w:trPr>
          <w:gridAfter w:val="1"/>
          <w:wAfter w:w="360" w:type="dxa"/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бодова на ЗИ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записницима</w:t>
            </w:r>
          </w:p>
        </w:tc>
      </w:tr>
      <w:tr w:rsidR="0039357E" w:rsidRPr="00851382" w:rsidTr="003B6EC1">
        <w:trPr>
          <w:gridAfter w:val="1"/>
          <w:wAfter w:w="360" w:type="dxa"/>
          <w:trHeight w:val="261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35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Формирати базу података за ученике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База података</w:t>
            </w: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Одељенске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Према плану МПС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евиденција</w:t>
            </w:r>
          </w:p>
        </w:tc>
      </w:tr>
      <w:tr w:rsidR="0039357E" w:rsidRPr="00851382" w:rsidTr="003B6EC1">
        <w:trPr>
          <w:gridAfter w:val="1"/>
          <w:wAfter w:w="360" w:type="dxa"/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старешине 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sz w:val="16"/>
                <w:szCs w:val="16"/>
              </w:rPr>
              <w:t>педагог и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rFonts w:eastAsia="Times New Roman"/>
                <w:sz w:val="16"/>
                <w:szCs w:val="16"/>
              </w:rPr>
              <w:t>педагог школе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3B6EC1">
        <w:trPr>
          <w:gridAfter w:val="1"/>
          <w:wAfter w:w="360" w:type="dxa"/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  <w:r w:rsidRPr="00C526F1">
              <w:rPr>
                <w:rFonts w:eastAsia="Times New Roman"/>
                <w:sz w:val="16"/>
                <w:szCs w:val="16"/>
              </w:rPr>
              <w:t>из Беочина</w:t>
            </w:r>
          </w:p>
        </w:tc>
        <w:tc>
          <w:tcPr>
            <w:tcW w:w="20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  <w:tr w:rsidR="0039357E" w:rsidRPr="00851382" w:rsidTr="00C526F1">
        <w:trPr>
          <w:gridAfter w:val="1"/>
          <w:wAfter w:w="360" w:type="dxa"/>
          <w:trHeight w:val="70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8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20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9357E" w:rsidRPr="00C526F1" w:rsidRDefault="0039357E" w:rsidP="00C526F1">
            <w:pPr>
              <w:rPr>
                <w:sz w:val="16"/>
                <w:szCs w:val="16"/>
              </w:rPr>
            </w:pPr>
          </w:p>
        </w:tc>
      </w:tr>
    </w:tbl>
    <w:p w:rsidR="0039357E" w:rsidRDefault="0039357E" w:rsidP="0039357E">
      <w:pPr>
        <w:rPr>
          <w:sz w:val="20"/>
          <w:szCs w:val="20"/>
        </w:rPr>
      </w:pPr>
    </w:p>
    <w:p w:rsidR="009D024C" w:rsidRDefault="009D024C" w:rsidP="009D024C">
      <w:pPr>
        <w:pStyle w:val="Heading2"/>
        <w:rPr>
          <w:rFonts w:eastAsia="Times New Roman"/>
        </w:rPr>
      </w:pPr>
      <w:bookmarkStart w:id="97" w:name="_Toc526372590"/>
      <w:bookmarkStart w:id="98" w:name="_Toc526372891"/>
      <w:bookmarkStart w:id="99" w:name="_Toc526374186"/>
      <w:bookmarkStart w:id="100" w:name="_Toc526374501"/>
      <w:bookmarkStart w:id="101" w:name="_Toc143774219"/>
      <w:r w:rsidRPr="005B055A">
        <w:rPr>
          <w:rFonts w:eastAsia="Times New Roman"/>
        </w:rPr>
        <w:lastRenderedPageBreak/>
        <w:t>7.План укључивања школе у националне развојне пројекте:</w:t>
      </w:r>
      <w:bookmarkEnd w:id="97"/>
      <w:bookmarkEnd w:id="98"/>
      <w:bookmarkEnd w:id="99"/>
      <w:bookmarkEnd w:id="100"/>
      <w:bookmarkEnd w:id="101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0"/>
        <w:gridCol w:w="3860"/>
        <w:gridCol w:w="1800"/>
        <w:gridCol w:w="2080"/>
        <w:gridCol w:w="1680"/>
      </w:tblGrid>
      <w:tr w:rsidR="009D024C" w:rsidRPr="005B055A" w:rsidTr="003B6EC1">
        <w:trPr>
          <w:trHeight w:val="260"/>
        </w:trPr>
        <w:tc>
          <w:tcPr>
            <w:tcW w:w="38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Активности</w:t>
            </w:r>
          </w:p>
        </w:tc>
        <w:tc>
          <w:tcPr>
            <w:tcW w:w="38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Очекивани исходи</w:t>
            </w:r>
          </w:p>
        </w:tc>
        <w:tc>
          <w:tcPr>
            <w:tcW w:w="18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Носиоци</w:t>
            </w:r>
          </w:p>
        </w:tc>
        <w:tc>
          <w:tcPr>
            <w:tcW w:w="2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Време</w:t>
            </w:r>
          </w:p>
        </w:tc>
        <w:tc>
          <w:tcPr>
            <w:tcW w:w="16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Евалуација</w:t>
            </w:r>
          </w:p>
        </w:tc>
      </w:tr>
      <w:tr w:rsidR="009D024C" w:rsidRPr="005B055A" w:rsidTr="003B6EC1">
        <w:trPr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реализације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</w:tr>
      <w:tr w:rsidR="009D024C" w:rsidRPr="005B055A" w:rsidTr="009D024C">
        <w:trPr>
          <w:trHeight w:val="141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3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</w:tr>
      <w:tr w:rsidR="009D024C" w:rsidRPr="005B055A" w:rsidTr="003B6EC1">
        <w:trPr>
          <w:trHeight w:val="237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Израда  плана ПО у складу са</w:t>
            </w: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Доношење одлуке о избору школе и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Тим за По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Октобар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План ПО</w:t>
            </w:r>
          </w:p>
        </w:tc>
      </w:tr>
      <w:tr w:rsidR="009D024C" w:rsidRPr="005B055A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програмским задацима из пројекта</w:t>
            </w: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занимања кроз пет корака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Евиденција</w:t>
            </w:r>
          </w:p>
        </w:tc>
      </w:tr>
      <w:tr w:rsidR="009D024C" w:rsidRPr="005B055A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Професионална оријентација у</w:t>
            </w: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реализације,</w:t>
            </w:r>
          </w:p>
        </w:tc>
      </w:tr>
      <w:tr w:rsidR="009D024C" w:rsidRPr="005B055A" w:rsidTr="003B6EC1">
        <w:trPr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Републици Србији</w:t>
            </w: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Извештај</w:t>
            </w:r>
          </w:p>
        </w:tc>
      </w:tr>
      <w:tr w:rsidR="009D024C" w:rsidRPr="005B055A" w:rsidTr="009D024C">
        <w:trPr>
          <w:trHeight w:val="212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3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</w:tr>
      <w:tr w:rsidR="009D024C" w:rsidRPr="005B055A" w:rsidTr="003B6EC1">
        <w:trPr>
          <w:trHeight w:val="237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Укључивање ученика седмог и осмог</w:t>
            </w: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Развијање свести о себи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Тим за ПО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Септембар -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записници</w:t>
            </w:r>
          </w:p>
        </w:tc>
      </w:tr>
      <w:tr w:rsidR="009D024C" w:rsidRPr="005B055A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разреда у реализацију плана</w:t>
            </w: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Доношење одлуке о избору школе и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Родитељи,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октобар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Портфолио</w:t>
            </w:r>
          </w:p>
        </w:tc>
      </w:tr>
      <w:tr w:rsidR="009D024C" w:rsidRPr="005B055A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занимања у склас+ду са својим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ученици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ученика,</w:t>
            </w:r>
          </w:p>
        </w:tc>
      </w:tr>
      <w:tr w:rsidR="009D024C" w:rsidRPr="005B055A" w:rsidTr="003B6EC1">
        <w:trPr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386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способностима и интересовањима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9D024C" w:rsidRPr="009D024C" w:rsidRDefault="009D024C" w:rsidP="009D024C">
            <w:pPr>
              <w:rPr>
                <w:sz w:val="20"/>
                <w:szCs w:val="20"/>
              </w:rPr>
            </w:pPr>
            <w:r w:rsidRPr="009D024C">
              <w:rPr>
                <w:sz w:val="20"/>
                <w:szCs w:val="20"/>
              </w:rPr>
              <w:t>фотографије</w:t>
            </w:r>
          </w:p>
        </w:tc>
      </w:tr>
      <w:tr w:rsidR="009D024C" w:rsidRPr="005B055A" w:rsidTr="009D024C">
        <w:trPr>
          <w:trHeight w:val="70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5B055A" w:rsidRDefault="009D024C" w:rsidP="003B6EC1">
            <w:pPr>
              <w:rPr>
                <w:sz w:val="14"/>
                <w:szCs w:val="14"/>
              </w:rPr>
            </w:pPr>
          </w:p>
        </w:tc>
        <w:tc>
          <w:tcPr>
            <w:tcW w:w="3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5B055A" w:rsidRDefault="009D024C" w:rsidP="003B6EC1">
            <w:pPr>
              <w:rPr>
                <w:sz w:val="14"/>
                <w:szCs w:val="1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5B055A" w:rsidRDefault="009D024C" w:rsidP="003B6EC1">
            <w:pPr>
              <w:rPr>
                <w:sz w:val="14"/>
                <w:szCs w:val="14"/>
              </w:rPr>
            </w:pP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5B055A" w:rsidRDefault="009D024C" w:rsidP="003B6EC1">
            <w:pPr>
              <w:rPr>
                <w:sz w:val="14"/>
                <w:szCs w:val="14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9D024C" w:rsidRPr="005B055A" w:rsidRDefault="009D024C" w:rsidP="003B6EC1">
            <w:pPr>
              <w:rPr>
                <w:sz w:val="14"/>
                <w:szCs w:val="14"/>
              </w:rPr>
            </w:pPr>
          </w:p>
        </w:tc>
      </w:tr>
    </w:tbl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>
      <w:pPr>
        <w:sectPr w:rsidR="009D024C" w:rsidSect="00A87D8E">
          <w:pgSz w:w="16838" w:h="11906" w:orient="landscape" w:code="9"/>
          <w:pgMar w:top="1417" w:right="1417" w:bottom="1417" w:left="1417" w:header="340" w:footer="227" w:gutter="0"/>
          <w:cols w:space="708"/>
          <w:docGrid w:linePitch="360"/>
        </w:sectPr>
      </w:pPr>
    </w:p>
    <w:p w:rsidR="009D024C" w:rsidRPr="005B055A" w:rsidRDefault="009D024C" w:rsidP="009D024C">
      <w:pPr>
        <w:pStyle w:val="Heading2"/>
        <w:rPr>
          <w:szCs w:val="20"/>
        </w:rPr>
      </w:pPr>
      <w:bookmarkStart w:id="102" w:name="_Toc526372591"/>
      <w:bookmarkStart w:id="103" w:name="_Toc526372892"/>
      <w:bookmarkStart w:id="104" w:name="_Toc526374187"/>
      <w:bookmarkStart w:id="105" w:name="_Toc526374502"/>
      <w:bookmarkStart w:id="106" w:name="_Toc143774220"/>
      <w:r w:rsidRPr="005B055A">
        <w:rPr>
          <w:rFonts w:eastAsia="Times New Roman"/>
        </w:rPr>
        <w:lastRenderedPageBreak/>
        <w:t>8.План стручног усавршавања наставника, стручних сарадника и директора</w:t>
      </w:r>
      <w:bookmarkEnd w:id="102"/>
      <w:bookmarkEnd w:id="103"/>
      <w:bookmarkEnd w:id="104"/>
      <w:bookmarkEnd w:id="105"/>
      <w:bookmarkEnd w:id="106"/>
    </w:p>
    <w:p w:rsidR="009D024C" w:rsidRPr="005B055A" w:rsidRDefault="009D024C" w:rsidP="009D024C">
      <w:r w:rsidRPr="005B055A">
        <w:t>Стручно и педагошко усавршавање оствариваће се:</w:t>
      </w:r>
    </w:p>
    <w:p w:rsidR="009D024C" w:rsidRPr="005B055A" w:rsidRDefault="009D024C" w:rsidP="009D024C">
      <w:pPr>
        <w:pStyle w:val="ListParagraph"/>
        <w:numPr>
          <w:ilvl w:val="0"/>
          <w:numId w:val="30"/>
        </w:numPr>
      </w:pPr>
      <w:r w:rsidRPr="005B055A">
        <w:t xml:space="preserve">индивидуално; </w:t>
      </w:r>
    </w:p>
    <w:p w:rsidR="009D024C" w:rsidRPr="005B055A" w:rsidRDefault="009D024C" w:rsidP="009D024C">
      <w:pPr>
        <w:pStyle w:val="ListParagraph"/>
        <w:numPr>
          <w:ilvl w:val="0"/>
          <w:numId w:val="30"/>
        </w:numPr>
      </w:pPr>
      <w:r w:rsidRPr="005B055A">
        <w:t xml:space="preserve">праћењем стручне литературе; </w:t>
      </w:r>
    </w:p>
    <w:p w:rsidR="009D024C" w:rsidRPr="005B055A" w:rsidRDefault="009D024C" w:rsidP="009D024C">
      <w:pPr>
        <w:pStyle w:val="ListParagraph"/>
        <w:numPr>
          <w:ilvl w:val="0"/>
          <w:numId w:val="30"/>
        </w:numPr>
      </w:pPr>
      <w:r w:rsidRPr="005B055A">
        <w:t xml:space="preserve">на састанцима стручних већа за области предмета; </w:t>
      </w:r>
    </w:p>
    <w:p w:rsidR="009D024C" w:rsidRDefault="009D024C" w:rsidP="009D024C">
      <w:pPr>
        <w:pStyle w:val="ListParagraph"/>
        <w:numPr>
          <w:ilvl w:val="0"/>
          <w:numId w:val="30"/>
        </w:numPr>
      </w:pPr>
      <w:r w:rsidRPr="005B055A">
        <w:t xml:space="preserve">на семинарима које организује Министарство просвете и спорта Републике Србије. </w:t>
      </w:r>
    </w:p>
    <w:p w:rsidR="009D024C" w:rsidRPr="005B055A" w:rsidRDefault="009D024C" w:rsidP="009D024C">
      <w:pPr>
        <w:pStyle w:val="ListParagraph"/>
      </w:pPr>
    </w:p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/>
    <w:p w:rsidR="009D024C" w:rsidRDefault="009D024C" w:rsidP="009D024C">
      <w:r w:rsidRPr="009D024C">
        <w:lastRenderedPageBreak/>
        <w:t>ПЛАН СТРУЧНОГ УСАВРШАВАЊА ЗА ШК.202</w:t>
      </w:r>
      <w:r>
        <w:rPr>
          <w:lang w:val="sr-Cyrl-RS"/>
        </w:rPr>
        <w:t>3</w:t>
      </w:r>
      <w:r w:rsidRPr="009D024C">
        <w:t>/2</w:t>
      </w:r>
      <w:r>
        <w:rPr>
          <w:lang w:val="sr-Cyrl-RS"/>
        </w:rPr>
        <w:t>4</w:t>
      </w:r>
      <w:r w:rsidRPr="009D024C">
        <w:t>.</w:t>
      </w:r>
    </w:p>
    <w:tbl>
      <w:tblPr>
        <w:tblpPr w:leftFromText="180" w:rightFromText="180" w:horzAnchor="margin" w:tblpY="435"/>
        <w:tblW w:w="9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"/>
        <w:gridCol w:w="900"/>
        <w:gridCol w:w="703"/>
        <w:gridCol w:w="4697"/>
        <w:gridCol w:w="900"/>
        <w:gridCol w:w="828"/>
      </w:tblGrid>
      <w:tr w:rsidR="009D024C" w:rsidRPr="009D024C" w:rsidTr="003B6EC1">
        <w:trPr>
          <w:cantSplit/>
          <w:trHeight w:val="1862"/>
        </w:trPr>
        <w:tc>
          <w:tcPr>
            <w:tcW w:w="1080" w:type="dxa"/>
            <w:shd w:val="clear" w:color="auto" w:fill="auto"/>
            <w:textDirection w:val="btL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Облик стручног усавршавања</w:t>
            </w:r>
          </w:p>
        </w:tc>
        <w:tc>
          <w:tcPr>
            <w:tcW w:w="900" w:type="dxa"/>
            <w:shd w:val="clear" w:color="auto" w:fill="auto"/>
            <w:textDirection w:val="btL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Компетенција</w:t>
            </w:r>
          </w:p>
        </w:tc>
        <w:tc>
          <w:tcPr>
            <w:tcW w:w="703" w:type="dxa"/>
            <w:shd w:val="clear" w:color="auto" w:fill="auto"/>
            <w:textDirection w:val="btLr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Каталошки број</w:t>
            </w:r>
          </w:p>
        </w:tc>
        <w:tc>
          <w:tcPr>
            <w:tcW w:w="4697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Назив</w:t>
            </w:r>
          </w:p>
        </w:tc>
        <w:tc>
          <w:tcPr>
            <w:tcW w:w="900" w:type="dxa"/>
            <w:shd w:val="clear" w:color="auto" w:fill="auto"/>
            <w:textDirection w:val="btL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Планирано време остваривања</w:t>
            </w:r>
          </w:p>
        </w:tc>
        <w:tc>
          <w:tcPr>
            <w:tcW w:w="828" w:type="dxa"/>
            <w:shd w:val="clear" w:color="auto" w:fill="auto"/>
            <w:textDirection w:val="btL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Број бодова</w:t>
            </w:r>
          </w:p>
        </w:tc>
      </w:tr>
      <w:tr w:rsidR="009D024C" w:rsidRPr="009D024C" w:rsidTr="003B6EC1">
        <w:tc>
          <w:tcPr>
            <w:tcW w:w="1080" w:type="dxa"/>
            <w:vMerge w:val="restart"/>
            <w:shd w:val="clear" w:color="auto" w:fill="auto"/>
            <w:textDirection w:val="btLr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Одобрени програми стручног усавршавања (обука)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 xml:space="preserve">   K 2</w:t>
            </w:r>
          </w:p>
        </w:tc>
        <w:tc>
          <w:tcPr>
            <w:tcW w:w="703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180</w:t>
            </w: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 xml:space="preserve">  </w:t>
            </w:r>
          </w:p>
        </w:tc>
        <w:tc>
          <w:tcPr>
            <w:tcW w:w="4697" w:type="dxa"/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Како побољшати рукопис</w:t>
            </w: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 дана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3</w:t>
            </w:r>
          </w:p>
        </w:tc>
        <w:tc>
          <w:tcPr>
            <w:tcW w:w="703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 xml:space="preserve">  14</w:t>
            </w:r>
          </w:p>
        </w:tc>
        <w:tc>
          <w:tcPr>
            <w:tcW w:w="4697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Васпитни проблеми ученика и како их превазићи</w:t>
            </w:r>
          </w:p>
        </w:tc>
        <w:tc>
          <w:tcPr>
            <w:tcW w:w="900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2 дана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16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4</w:t>
            </w:r>
          </w:p>
        </w:tc>
        <w:tc>
          <w:tcPr>
            <w:tcW w:w="703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 xml:space="preserve">  105</w:t>
            </w:r>
          </w:p>
        </w:tc>
        <w:tc>
          <w:tcPr>
            <w:tcW w:w="4697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</w:rPr>
            </w:pPr>
            <w:hyperlink r:id="rId12" w:history="1">
              <w:r w:rsidRPr="009D024C">
                <w:rPr>
                  <w:rStyle w:val="Hyperlink"/>
                  <w:sz w:val="16"/>
                  <w:szCs w:val="16"/>
                </w:rPr>
                <w:t>Добра сарадња са родитељима = добро деци + добро нама + добро њима</w:t>
              </w:r>
            </w:hyperlink>
          </w:p>
          <w:p w:rsidR="009D024C" w:rsidRPr="009D024C" w:rsidRDefault="009D024C" w:rsidP="009D024C">
            <w:pPr>
              <w:rPr>
                <w:sz w:val="16"/>
                <w:szCs w:val="16"/>
              </w:rPr>
            </w:pPr>
          </w:p>
        </w:tc>
        <w:tc>
          <w:tcPr>
            <w:tcW w:w="900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2 дана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16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4</w:t>
            </w:r>
          </w:p>
        </w:tc>
        <w:tc>
          <w:tcPr>
            <w:tcW w:w="703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 xml:space="preserve"> 98</w:t>
            </w:r>
          </w:p>
        </w:tc>
        <w:tc>
          <w:tcPr>
            <w:tcW w:w="4697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</w:rPr>
            </w:pPr>
            <w:hyperlink r:id="rId13" w:history="1">
              <w:r w:rsidRPr="009D024C">
                <w:rPr>
                  <w:rStyle w:val="Hyperlink"/>
                  <w:sz w:val="16"/>
                  <w:szCs w:val="16"/>
                </w:rPr>
                <w:t>Боља</w:t>
              </w:r>
            </w:hyperlink>
            <w:r w:rsidRPr="009D024C">
              <w:rPr>
                <w:sz w:val="16"/>
                <w:szCs w:val="16"/>
              </w:rPr>
              <w:t xml:space="preserve"> сарадња – безбедније школско окружење</w:t>
            </w:r>
          </w:p>
        </w:tc>
        <w:tc>
          <w:tcPr>
            <w:tcW w:w="900" w:type="dxa"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Одобренипрограмистручног усавршавања (обука)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4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127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Ненасилна комуникација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2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806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Еко азбука за боље сутра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2 дана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16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1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790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Иновативни експеримент у настави физике</w:t>
            </w: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2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492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Могућности примене пројектне наставе у дигитално доба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1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782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Геометријска и таласна оптика кроз експерименте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2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536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Планирање, приремање и реализација тематске наставе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4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139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Рад са тешким родитељима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2 дана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16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1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235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Прва помоћ-сачувајмо живот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2 дана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16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2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315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Информатичка актуализација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4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174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Сарадња васпитно-образовне установе са породицом у превенцији вршњачког насиља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1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827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Ка савременој настави српског језика и књижевности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1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949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Музичке игре као део одрастања и учења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1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955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Присуство и примена музике у  медијима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  <w:tr w:rsidR="009D024C" w:rsidRPr="009D024C" w:rsidTr="003B6EC1">
        <w:tc>
          <w:tcPr>
            <w:tcW w:w="1080" w:type="dxa"/>
            <w:vMerge/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К 1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957</w:t>
            </w:r>
          </w:p>
        </w:tc>
        <w:tc>
          <w:tcPr>
            <w:tcW w:w="4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Савремене методе учења у различитим фазама детета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</w:p>
          <w:p w:rsidR="009D024C" w:rsidRPr="009D024C" w:rsidRDefault="009D024C" w:rsidP="009D024C">
            <w:pPr>
              <w:rPr>
                <w:bCs/>
                <w:sz w:val="16"/>
                <w:szCs w:val="16"/>
                <w:lang w:val="sr-Cyrl-CS"/>
              </w:rPr>
            </w:pPr>
            <w:r w:rsidRPr="009D024C">
              <w:rPr>
                <w:bCs/>
                <w:sz w:val="16"/>
                <w:szCs w:val="16"/>
                <w:lang w:val="sr-Cyrl-CS"/>
              </w:rPr>
              <w:t>1 дан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D024C" w:rsidRPr="009D024C" w:rsidRDefault="009D024C" w:rsidP="009D024C">
            <w:pPr>
              <w:rPr>
                <w:sz w:val="16"/>
                <w:szCs w:val="16"/>
                <w:lang w:val="sr-Cyrl-CS"/>
              </w:rPr>
            </w:pPr>
            <w:r w:rsidRPr="009D024C">
              <w:rPr>
                <w:sz w:val="16"/>
                <w:szCs w:val="16"/>
                <w:lang w:val="sr-Cyrl-CS"/>
              </w:rPr>
              <w:t>8</w:t>
            </w:r>
          </w:p>
        </w:tc>
      </w:tr>
    </w:tbl>
    <w:p w:rsidR="00F82DAF" w:rsidRDefault="00F82DAF" w:rsidP="00F82DAF">
      <w:pPr>
        <w:pStyle w:val="Heading2"/>
        <w:sectPr w:rsidR="00F82DAF" w:rsidSect="009D024C">
          <w:pgSz w:w="11906" w:h="16838" w:code="9"/>
          <w:pgMar w:top="1417" w:right="1417" w:bottom="1417" w:left="1417" w:header="340" w:footer="227" w:gutter="0"/>
          <w:cols w:space="708"/>
          <w:docGrid w:linePitch="360"/>
        </w:sectPr>
      </w:pPr>
    </w:p>
    <w:p w:rsidR="00F82DAF" w:rsidRDefault="00F82DAF" w:rsidP="00F82DAF">
      <w:pPr>
        <w:pStyle w:val="Heading2"/>
        <w:rPr>
          <w:rFonts w:eastAsia="Times New Roman"/>
        </w:rPr>
      </w:pPr>
      <w:bookmarkStart w:id="107" w:name="_Toc526372595"/>
      <w:bookmarkStart w:id="108" w:name="_Toc526372896"/>
      <w:bookmarkStart w:id="109" w:name="_Toc526374191"/>
      <w:bookmarkStart w:id="110" w:name="_Toc526374506"/>
      <w:bookmarkStart w:id="111" w:name="_Toc143774221"/>
      <w:r w:rsidRPr="005B055A">
        <w:rPr>
          <w:rFonts w:eastAsia="Times New Roman"/>
          <w:lang w:val="sr-Cyrl-RS"/>
        </w:rPr>
        <w:lastRenderedPageBreak/>
        <w:t xml:space="preserve">9. </w:t>
      </w:r>
      <w:r w:rsidRPr="005B055A">
        <w:rPr>
          <w:rFonts w:eastAsia="Times New Roman"/>
        </w:rPr>
        <w:t>Мере за увођење иновативних метода наставе, учења и оцењивања ученика</w:t>
      </w:r>
      <w:bookmarkEnd w:id="107"/>
      <w:bookmarkEnd w:id="108"/>
      <w:bookmarkEnd w:id="109"/>
      <w:bookmarkEnd w:id="110"/>
      <w:bookmarkEnd w:id="111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0"/>
        <w:gridCol w:w="3840"/>
        <w:gridCol w:w="1820"/>
        <w:gridCol w:w="2080"/>
        <w:gridCol w:w="1680"/>
      </w:tblGrid>
      <w:tr w:rsidR="00F82DAF" w:rsidRPr="005B055A" w:rsidTr="003B6EC1">
        <w:trPr>
          <w:trHeight w:val="260"/>
        </w:trPr>
        <w:tc>
          <w:tcPr>
            <w:tcW w:w="38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Активности</w:t>
            </w:r>
          </w:p>
        </w:tc>
        <w:tc>
          <w:tcPr>
            <w:tcW w:w="3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Очекивани исходи</w:t>
            </w:r>
          </w:p>
        </w:tc>
        <w:tc>
          <w:tcPr>
            <w:tcW w:w="18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Носиоци</w:t>
            </w:r>
          </w:p>
        </w:tc>
        <w:tc>
          <w:tcPr>
            <w:tcW w:w="2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Време</w:t>
            </w:r>
          </w:p>
        </w:tc>
        <w:tc>
          <w:tcPr>
            <w:tcW w:w="16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Евалуација</w:t>
            </w:r>
          </w:p>
        </w:tc>
      </w:tr>
      <w:tr w:rsidR="00F82DAF" w:rsidRPr="005B055A" w:rsidTr="003B6EC1">
        <w:trPr>
          <w:trHeight w:val="255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реализације</w:t>
            </w: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</w:tr>
      <w:tr w:rsidR="00F82DAF" w:rsidRPr="005B055A" w:rsidTr="003B6EC1">
        <w:trPr>
          <w:trHeight w:val="236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Примена наученог са семинара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Наставник примењује нове методе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наставници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Током године и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Припрема за</w:t>
            </w:r>
          </w:p>
        </w:tc>
      </w:tr>
      <w:tr w:rsidR="00F82DAF" w:rsidRPr="005B055A" w:rsidTr="003B6EC1">
        <w:trPr>
          <w:trHeight w:val="254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наставе, учења и оцењивања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након стреучног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час</w:t>
            </w:r>
          </w:p>
        </w:tc>
      </w:tr>
      <w:tr w:rsidR="00F82DAF" w:rsidRPr="005B055A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Повећана успешност ученика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усавршавања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Анализа,</w:t>
            </w:r>
          </w:p>
        </w:tc>
      </w:tr>
      <w:tr w:rsidR="00F82DAF" w:rsidRPr="005B055A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приликом анализе на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записници,</w:t>
            </w:r>
          </w:p>
        </w:tc>
      </w:tr>
      <w:tr w:rsidR="00F82DAF" w:rsidRPr="005B055A" w:rsidTr="003B6EC1">
        <w:trPr>
          <w:trHeight w:val="258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квалификационим периодима</w:t>
            </w:r>
          </w:p>
        </w:tc>
        <w:tc>
          <w:tcPr>
            <w:tcW w:w="1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поређења</w:t>
            </w:r>
          </w:p>
        </w:tc>
      </w:tr>
      <w:tr w:rsidR="00F82DAF" w:rsidRPr="005B055A" w:rsidTr="003B6EC1">
        <w:trPr>
          <w:trHeight w:val="238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Реализација угледних часова са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Наставник примењује нове методе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. наставници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Током године,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Припрема за</w:t>
            </w:r>
          </w:p>
        </w:tc>
      </w:tr>
      <w:tr w:rsidR="00F82DAF" w:rsidRPr="005B055A" w:rsidTr="003B6EC1">
        <w:trPr>
          <w:trHeight w:val="255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применом нових метода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према плану у Развојним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према плану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час,</w:t>
            </w:r>
          </w:p>
        </w:tc>
      </w:tr>
      <w:tr w:rsidR="00F82DAF" w:rsidRPr="005B055A" w:rsidTr="003B6EC1">
        <w:trPr>
          <w:trHeight w:val="257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приоритетима</w:t>
            </w:r>
          </w:p>
        </w:tc>
        <w:tc>
          <w:tcPr>
            <w:tcW w:w="1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База података</w:t>
            </w:r>
          </w:p>
        </w:tc>
      </w:tr>
      <w:tr w:rsidR="00F82DAF" w:rsidRPr="005B055A" w:rsidTr="003B6EC1">
        <w:trPr>
          <w:trHeight w:val="239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Сакупљање припрема са угледних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Пример добре праксе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Стручна већа,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Током године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Збирка</w:t>
            </w:r>
          </w:p>
        </w:tc>
      </w:tr>
      <w:tr w:rsidR="00F82DAF" w:rsidRPr="005B055A" w:rsidTr="003B6EC1">
        <w:trPr>
          <w:trHeight w:val="257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Часова</w:t>
            </w: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1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педагог</w:t>
            </w: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припрема</w:t>
            </w:r>
          </w:p>
        </w:tc>
      </w:tr>
      <w:tr w:rsidR="00F82DAF" w:rsidRPr="005B055A" w:rsidTr="003B6EC1">
        <w:trPr>
          <w:trHeight w:val="239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Примена стечених знања</w:t>
            </w: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Повећана успешност ученика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Одељењске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На класиф.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Записници,</w:t>
            </w:r>
          </w:p>
        </w:tc>
      </w:tr>
      <w:tr w:rsidR="00F82DAF" w:rsidRPr="005B055A" w:rsidTr="003B6EC1">
        <w:trPr>
          <w:trHeight w:val="252"/>
        </w:trPr>
        <w:tc>
          <w:tcPr>
            <w:tcW w:w="38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приликом анализе на</w:t>
            </w:r>
          </w:p>
        </w:tc>
        <w:tc>
          <w:tcPr>
            <w:tcW w:w="182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старешине,</w:t>
            </w:r>
          </w:p>
        </w:tc>
        <w:tc>
          <w:tcPr>
            <w:tcW w:w="20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периодима,</w:t>
            </w:r>
          </w:p>
        </w:tc>
        <w:tc>
          <w:tcPr>
            <w:tcW w:w="1680" w:type="dxa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анализе,</w:t>
            </w:r>
          </w:p>
        </w:tc>
      </w:tr>
      <w:tr w:rsidR="00F82DAF" w:rsidRPr="005B055A" w:rsidTr="003B6EC1">
        <w:trPr>
          <w:trHeight w:val="258"/>
        </w:trPr>
        <w:tc>
          <w:tcPr>
            <w:tcW w:w="3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3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квалоификационим периодима</w:t>
            </w:r>
          </w:p>
        </w:tc>
        <w:tc>
          <w:tcPr>
            <w:tcW w:w="1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директор</w:t>
            </w:r>
          </w:p>
        </w:tc>
        <w:tc>
          <w:tcPr>
            <w:tcW w:w="2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</w:p>
        </w:tc>
        <w:tc>
          <w:tcPr>
            <w:tcW w:w="1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Cs w:val="24"/>
              </w:rPr>
            </w:pPr>
            <w:r w:rsidRPr="00F82DAF">
              <w:rPr>
                <w:szCs w:val="24"/>
              </w:rPr>
              <w:t>извештаји</w:t>
            </w:r>
          </w:p>
        </w:tc>
      </w:tr>
    </w:tbl>
    <w:p w:rsidR="00F82DAF" w:rsidRDefault="00F82DAF" w:rsidP="00F82DAF"/>
    <w:p w:rsidR="00F82DAF" w:rsidRDefault="00F82DAF" w:rsidP="00F82DAF"/>
    <w:p w:rsidR="00F82DAF" w:rsidRDefault="00F82DAF" w:rsidP="00F82DAF"/>
    <w:p w:rsidR="00F82DAF" w:rsidRDefault="00F82DAF" w:rsidP="00F82DAF">
      <w:pPr>
        <w:pStyle w:val="Heading2"/>
        <w:rPr>
          <w:rFonts w:eastAsia="Times New Roman"/>
        </w:rPr>
      </w:pPr>
      <w:bookmarkStart w:id="112" w:name="_Toc143774222"/>
      <w:r w:rsidRPr="005B055A">
        <w:rPr>
          <w:rFonts w:eastAsia="Times New Roman"/>
          <w:lang w:val="sr-Cyrl-RS"/>
        </w:rPr>
        <w:lastRenderedPageBreak/>
        <w:t xml:space="preserve">10. </w:t>
      </w:r>
      <w:r w:rsidRPr="005B055A">
        <w:rPr>
          <w:rFonts w:eastAsia="Times New Roman"/>
        </w:rPr>
        <w:t>План напредовања и стицања звања наставника и стручних сарадника</w:t>
      </w:r>
      <w:bookmarkEnd w:id="112"/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3940"/>
        <w:gridCol w:w="20"/>
        <w:gridCol w:w="3960"/>
        <w:gridCol w:w="20"/>
        <w:gridCol w:w="1820"/>
        <w:gridCol w:w="20"/>
        <w:gridCol w:w="2100"/>
        <w:gridCol w:w="20"/>
        <w:gridCol w:w="1680"/>
        <w:gridCol w:w="20"/>
      </w:tblGrid>
      <w:tr w:rsidR="00F82DAF" w:rsidRPr="005B055A" w:rsidTr="00F82DAF">
        <w:trPr>
          <w:gridBefore w:val="1"/>
          <w:wBefore w:w="20" w:type="dxa"/>
          <w:trHeight w:val="260"/>
        </w:trPr>
        <w:tc>
          <w:tcPr>
            <w:tcW w:w="3960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Активност</w:t>
            </w:r>
          </w:p>
        </w:tc>
        <w:tc>
          <w:tcPr>
            <w:tcW w:w="39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Очекивани исходи</w:t>
            </w:r>
          </w:p>
        </w:tc>
        <w:tc>
          <w:tcPr>
            <w:tcW w:w="184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Носиоци</w:t>
            </w:r>
          </w:p>
        </w:tc>
        <w:tc>
          <w:tcPr>
            <w:tcW w:w="21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Време реализације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Евалуација</w:t>
            </w:r>
          </w:p>
        </w:tc>
      </w:tr>
      <w:tr w:rsidR="00F82DAF" w:rsidRPr="005B055A" w:rsidTr="00F82DAF">
        <w:trPr>
          <w:gridBefore w:val="1"/>
          <w:wBefore w:w="20" w:type="dxa"/>
          <w:trHeight w:val="163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</w:tr>
      <w:tr w:rsidR="00F82DAF" w:rsidRPr="005B055A" w:rsidTr="00F82DAF">
        <w:trPr>
          <w:gridBefore w:val="1"/>
          <w:wBefore w:w="20" w:type="dxa"/>
          <w:trHeight w:val="235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Израда Портфолиа наставника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Потпуна слика о досадашњем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Сваки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Током 20</w:t>
            </w:r>
            <w:r w:rsidRPr="00F82DAF">
              <w:rPr>
                <w:sz w:val="18"/>
                <w:szCs w:val="18"/>
                <w:lang w:val="sr-Cyrl-RS"/>
              </w:rPr>
              <w:t>23</w:t>
            </w:r>
            <w:r w:rsidRPr="00F82DAF">
              <w:rPr>
                <w:sz w:val="18"/>
                <w:szCs w:val="18"/>
              </w:rPr>
              <w:t>/20</w:t>
            </w:r>
            <w:r w:rsidRPr="00F82DAF">
              <w:rPr>
                <w:sz w:val="18"/>
                <w:szCs w:val="18"/>
                <w:lang w:val="sr-Cyrl-RS"/>
              </w:rPr>
              <w:t>24</w:t>
            </w:r>
            <w:r w:rsidRPr="00F82DAF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портфолио</w:t>
            </w:r>
          </w:p>
        </w:tc>
      </w:tr>
      <w:tr w:rsidR="00F82DAF" w:rsidRPr="005B055A" w:rsidTr="00F82DAF">
        <w:trPr>
          <w:gridBefore w:val="1"/>
          <w:wBefore w:w="20" w:type="dxa"/>
          <w:trHeight w:val="252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професионалном развоју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наставник и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године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</w:tr>
      <w:tr w:rsidR="00F82DAF" w:rsidRPr="005B055A" w:rsidTr="00F82DAF">
        <w:trPr>
          <w:gridBefore w:val="1"/>
          <w:wBefore w:w="20" w:type="dxa"/>
          <w:trHeight w:val="254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стручни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</w:tr>
      <w:tr w:rsidR="00F82DAF" w:rsidRPr="005B055A" w:rsidTr="00F82DAF">
        <w:trPr>
          <w:gridBefore w:val="1"/>
          <w:wBefore w:w="20" w:type="dxa"/>
          <w:trHeight w:val="255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сарадник</w:t>
            </w: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</w:tr>
      <w:tr w:rsidR="00F82DAF" w:rsidRPr="005B055A" w:rsidTr="00F82DAF">
        <w:trPr>
          <w:gridBefore w:val="1"/>
          <w:wBefore w:w="20" w:type="dxa"/>
          <w:trHeight w:val="238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Формирање Базе података о стручном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Професионална спремност људских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Тим за СУ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Прво полугод.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База података</w:t>
            </w:r>
          </w:p>
        </w:tc>
      </w:tr>
      <w:tr w:rsidR="00F82DAF" w:rsidRPr="005B055A" w:rsidTr="00F82DAF">
        <w:trPr>
          <w:gridBefore w:val="1"/>
          <w:wBefore w:w="20" w:type="dxa"/>
          <w:trHeight w:val="258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усавршавању</w:t>
            </w: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ресурса</w:t>
            </w: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20</w:t>
            </w:r>
            <w:r w:rsidRPr="00F82DAF">
              <w:rPr>
                <w:sz w:val="18"/>
                <w:szCs w:val="18"/>
                <w:lang w:val="sr-Cyrl-RS"/>
              </w:rPr>
              <w:t>23</w:t>
            </w:r>
            <w:r w:rsidRPr="00F82DAF">
              <w:rPr>
                <w:sz w:val="18"/>
                <w:szCs w:val="18"/>
              </w:rPr>
              <w:t>/20</w:t>
            </w:r>
            <w:r w:rsidRPr="00F82DAF">
              <w:rPr>
                <w:sz w:val="18"/>
                <w:szCs w:val="18"/>
                <w:lang w:val="sr-Cyrl-RS"/>
              </w:rPr>
              <w:t>24</w:t>
            </w:r>
            <w:r w:rsidRPr="00F82DAF">
              <w:rPr>
                <w:sz w:val="18"/>
                <w:szCs w:val="18"/>
              </w:rPr>
              <w:t>. године</w:t>
            </w: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</w:tr>
      <w:tr w:rsidR="00F82DAF" w:rsidRPr="005B055A" w:rsidTr="00F82DAF">
        <w:trPr>
          <w:gridBefore w:val="1"/>
          <w:wBefore w:w="20" w:type="dxa"/>
          <w:trHeight w:val="238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Утврђивање имена наставника која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Подршка професионалном развоју и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Тим за СУ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Друго полуг.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Формиран</w:t>
            </w:r>
          </w:p>
        </w:tc>
      </w:tr>
      <w:tr w:rsidR="00F82DAF" w:rsidRPr="005B055A" w:rsidTr="00F82DAF">
        <w:trPr>
          <w:gridBefore w:val="1"/>
          <w:wBefore w:w="20" w:type="dxa"/>
          <w:trHeight w:val="254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имају услов за стицање звања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мотивација за рад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20</w:t>
            </w:r>
            <w:r w:rsidRPr="00F82DAF">
              <w:rPr>
                <w:sz w:val="18"/>
                <w:szCs w:val="18"/>
                <w:lang w:val="sr-Cyrl-RS"/>
              </w:rPr>
              <w:t>23</w:t>
            </w:r>
            <w:r w:rsidRPr="00F82DAF">
              <w:rPr>
                <w:sz w:val="18"/>
                <w:szCs w:val="18"/>
              </w:rPr>
              <w:t>/20</w:t>
            </w:r>
            <w:r w:rsidRPr="00F82DAF">
              <w:rPr>
                <w:sz w:val="18"/>
                <w:szCs w:val="18"/>
                <w:lang w:val="sr-Cyrl-RS"/>
              </w:rPr>
              <w:t>24</w:t>
            </w:r>
            <w:r w:rsidRPr="00F82DAF">
              <w:rPr>
                <w:sz w:val="18"/>
                <w:szCs w:val="18"/>
              </w:rPr>
              <w:t>. године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списак</w:t>
            </w:r>
          </w:p>
        </w:tc>
      </w:tr>
      <w:tr w:rsidR="00F82DAF" w:rsidRPr="005B055A" w:rsidTr="00F82DAF">
        <w:trPr>
          <w:gridBefore w:val="1"/>
          <w:wBefore w:w="20" w:type="dxa"/>
          <w:trHeight w:val="253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кандидата</w:t>
            </w:r>
          </w:p>
        </w:tc>
      </w:tr>
      <w:tr w:rsidR="00F82DAF" w:rsidRPr="005B055A" w:rsidTr="00F82DAF">
        <w:trPr>
          <w:gridBefore w:val="1"/>
          <w:wBefore w:w="20" w:type="dxa"/>
          <w:trHeight w:val="148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</w:tr>
      <w:tr w:rsidR="00F82DAF" w:rsidRPr="005B055A" w:rsidTr="00F82DAF">
        <w:trPr>
          <w:gridBefore w:val="1"/>
          <w:wBefore w:w="20" w:type="dxa"/>
          <w:trHeight w:val="237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Упознавање НВ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Јавна подршка чланова НВ за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Директор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Након утврђивања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Писмено</w:t>
            </w:r>
          </w:p>
        </w:tc>
      </w:tr>
      <w:tr w:rsidR="00F82DAF" w:rsidRPr="005B055A" w:rsidTr="00F82DAF">
        <w:trPr>
          <w:gridBefore w:val="1"/>
          <w:wBefore w:w="20" w:type="dxa"/>
          <w:trHeight w:val="257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напредовање кандидата</w:t>
            </w: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испуњености</w:t>
            </w: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rPr>
                <w:sz w:val="18"/>
                <w:szCs w:val="18"/>
              </w:rPr>
            </w:pPr>
            <w:r w:rsidRPr="00F82DAF">
              <w:rPr>
                <w:sz w:val="18"/>
                <w:szCs w:val="18"/>
              </w:rPr>
              <w:t>образложење,</w:t>
            </w:r>
          </w:p>
        </w:tc>
      </w:tr>
      <w:tr w:rsidR="00F82DAF" w:rsidRPr="008650A9" w:rsidTr="00F82DAF">
        <w:trPr>
          <w:gridBefore w:val="1"/>
          <w:wBefore w:w="20" w:type="dxa"/>
          <w:trHeight w:val="480"/>
        </w:trPr>
        <w:tc>
          <w:tcPr>
            <w:tcW w:w="3960" w:type="dxa"/>
            <w:gridSpan w:val="2"/>
            <w:vAlign w:val="bottom"/>
          </w:tcPr>
          <w:p w:rsidR="00F82DAF" w:rsidRPr="008650A9" w:rsidRDefault="00F82DAF" w:rsidP="003B6EC1">
            <w:pPr>
              <w:rPr>
                <w:color w:val="FF0000"/>
                <w:szCs w:val="24"/>
              </w:rPr>
            </w:pPr>
          </w:p>
        </w:tc>
        <w:tc>
          <w:tcPr>
            <w:tcW w:w="3980" w:type="dxa"/>
            <w:gridSpan w:val="2"/>
            <w:vAlign w:val="bottom"/>
          </w:tcPr>
          <w:p w:rsidR="00F82DAF" w:rsidRPr="008650A9" w:rsidRDefault="00F82DAF" w:rsidP="003B6EC1">
            <w:pPr>
              <w:ind w:left="2540"/>
              <w:rPr>
                <w:color w:val="FF0000"/>
                <w:sz w:val="20"/>
                <w:szCs w:val="20"/>
              </w:rPr>
            </w:pPr>
          </w:p>
        </w:tc>
        <w:tc>
          <w:tcPr>
            <w:tcW w:w="1840" w:type="dxa"/>
            <w:gridSpan w:val="2"/>
            <w:vAlign w:val="bottom"/>
          </w:tcPr>
          <w:p w:rsidR="00F82DAF" w:rsidRPr="008650A9" w:rsidRDefault="00F82DAF" w:rsidP="003B6EC1">
            <w:pPr>
              <w:rPr>
                <w:color w:val="FF0000"/>
                <w:szCs w:val="24"/>
              </w:rPr>
            </w:pPr>
          </w:p>
        </w:tc>
        <w:tc>
          <w:tcPr>
            <w:tcW w:w="2120" w:type="dxa"/>
            <w:gridSpan w:val="2"/>
            <w:vAlign w:val="bottom"/>
          </w:tcPr>
          <w:p w:rsidR="00F82DAF" w:rsidRPr="008650A9" w:rsidRDefault="00F82DAF" w:rsidP="003B6EC1">
            <w:pPr>
              <w:rPr>
                <w:color w:val="FF0000"/>
                <w:szCs w:val="24"/>
              </w:rPr>
            </w:pPr>
          </w:p>
        </w:tc>
        <w:tc>
          <w:tcPr>
            <w:tcW w:w="1700" w:type="dxa"/>
            <w:gridSpan w:val="2"/>
            <w:vAlign w:val="bottom"/>
          </w:tcPr>
          <w:p w:rsidR="00F82DAF" w:rsidRPr="008650A9" w:rsidRDefault="00F82DAF" w:rsidP="003B6EC1">
            <w:pPr>
              <w:rPr>
                <w:color w:val="FF0000"/>
                <w:szCs w:val="24"/>
              </w:rPr>
            </w:pPr>
          </w:p>
        </w:tc>
      </w:tr>
      <w:tr w:rsidR="00F82DAF" w:rsidRPr="005B055A" w:rsidTr="00F82DAF">
        <w:trPr>
          <w:gridAfter w:val="1"/>
          <w:wAfter w:w="20" w:type="dxa"/>
          <w:trHeight w:val="257"/>
        </w:trPr>
        <w:tc>
          <w:tcPr>
            <w:tcW w:w="3960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услова</w:t>
            </w:r>
          </w:p>
        </w:tc>
        <w:tc>
          <w:tcPr>
            <w:tcW w:w="170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записник</w:t>
            </w:r>
          </w:p>
        </w:tc>
      </w:tr>
      <w:tr w:rsidR="00F82DAF" w:rsidRPr="005B055A" w:rsidTr="00F82DAF">
        <w:trPr>
          <w:gridAfter w:val="1"/>
          <w:wAfter w:w="20" w:type="dxa"/>
          <w:trHeight w:val="259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</w:tr>
      <w:tr w:rsidR="00F82DAF" w:rsidRPr="005B055A" w:rsidTr="00F82DAF">
        <w:trPr>
          <w:gridAfter w:val="1"/>
          <w:wAfter w:w="20" w:type="dxa"/>
          <w:trHeight w:val="237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Прикупљање документације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Обезбеђивање доказа за предлог,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Тим за СУ,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Након испуњавања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Докази о</w:t>
            </w:r>
          </w:p>
        </w:tc>
      </w:tr>
      <w:tr w:rsidR="00F82DAF" w:rsidRPr="005B055A" w:rsidTr="00F82DAF">
        <w:trPr>
          <w:gridAfter w:val="1"/>
          <w:wAfter w:w="20" w:type="dxa"/>
          <w:trHeight w:val="252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мотивисање других за напредовање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наставник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услова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професион.</w:t>
            </w:r>
          </w:p>
        </w:tc>
      </w:tr>
      <w:tr w:rsidR="00F82DAF" w:rsidRPr="005B055A" w:rsidTr="00F82DAF">
        <w:trPr>
          <w:gridAfter w:val="1"/>
          <w:wAfter w:w="20" w:type="dxa"/>
          <w:trHeight w:val="257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развоју</w:t>
            </w:r>
          </w:p>
        </w:tc>
      </w:tr>
      <w:tr w:rsidR="00F82DAF" w:rsidRPr="005B055A" w:rsidTr="00F82DAF">
        <w:trPr>
          <w:gridAfter w:val="1"/>
          <w:wAfter w:w="20" w:type="dxa"/>
          <w:trHeight w:val="239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Покретање и спровођење процедуре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Позитивно мишљење Завода о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Директор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Након прикупљене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Послата</w:t>
            </w:r>
          </w:p>
        </w:tc>
      </w:tr>
      <w:tr w:rsidR="00F82DAF" w:rsidRPr="005B055A" w:rsidTr="00F82DAF">
        <w:trPr>
          <w:gridAfter w:val="1"/>
          <w:wAfter w:w="20" w:type="dxa"/>
          <w:trHeight w:val="257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предлогу за избор у звање</w:t>
            </w: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документације</w:t>
            </w: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документ.</w:t>
            </w:r>
          </w:p>
        </w:tc>
      </w:tr>
      <w:tr w:rsidR="00F82DAF" w:rsidRPr="005B055A" w:rsidTr="00F82DAF">
        <w:trPr>
          <w:gridAfter w:val="1"/>
          <w:wAfter w:w="20" w:type="dxa"/>
          <w:trHeight w:val="239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Јавно обавештавање кандидата и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Позитивни примери праксе –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Директор</w:t>
            </w: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Након одобрења</w:t>
            </w: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Мишљење</w:t>
            </w:r>
          </w:p>
        </w:tc>
      </w:tr>
      <w:tr w:rsidR="00F82DAF" w:rsidRPr="005B055A" w:rsidTr="00F82DAF">
        <w:trPr>
          <w:gridAfter w:val="1"/>
          <w:wAfter w:w="20" w:type="dxa"/>
          <w:trHeight w:val="252"/>
        </w:trPr>
        <w:tc>
          <w:tcPr>
            <w:tcW w:w="39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јавности о стицању звања</w:t>
            </w:r>
          </w:p>
        </w:tc>
        <w:tc>
          <w:tcPr>
            <w:tcW w:w="398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промоција школе</w:t>
            </w:r>
          </w:p>
        </w:tc>
        <w:tc>
          <w:tcPr>
            <w:tcW w:w="184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Завода о</w:t>
            </w:r>
          </w:p>
        </w:tc>
      </w:tr>
      <w:tr w:rsidR="00F82DAF" w:rsidRPr="005B055A" w:rsidTr="00F82DAF">
        <w:trPr>
          <w:gridAfter w:val="1"/>
          <w:wAfter w:w="20" w:type="dxa"/>
          <w:trHeight w:val="258"/>
        </w:trPr>
        <w:tc>
          <w:tcPr>
            <w:tcW w:w="39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3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1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F82DAF" w:rsidRPr="00F82DAF" w:rsidRDefault="00F82DAF" w:rsidP="00F82DAF">
            <w:pPr>
              <w:pStyle w:val="NoSpacing"/>
              <w:rPr>
                <w:sz w:val="18"/>
                <w:szCs w:val="18"/>
              </w:rPr>
            </w:pPr>
            <w:r w:rsidRPr="00F82DAF">
              <w:rPr>
                <w:rFonts w:eastAsia="Times New Roman"/>
                <w:sz w:val="18"/>
                <w:szCs w:val="18"/>
              </w:rPr>
              <w:t>избору и звању</w:t>
            </w:r>
          </w:p>
        </w:tc>
      </w:tr>
    </w:tbl>
    <w:p w:rsidR="00F82DAF" w:rsidRDefault="008E3EBC" w:rsidP="008E3EBC">
      <w:pPr>
        <w:pStyle w:val="Heading2"/>
        <w:rPr>
          <w:rFonts w:eastAsia="Times New Roman"/>
        </w:rPr>
      </w:pPr>
      <w:bookmarkStart w:id="113" w:name="_Toc526372597"/>
      <w:bookmarkStart w:id="114" w:name="_Toc526372898"/>
      <w:bookmarkStart w:id="115" w:name="_Toc526374193"/>
      <w:bookmarkStart w:id="116" w:name="_Toc526374508"/>
      <w:bookmarkStart w:id="117" w:name="_Toc143774223"/>
      <w:r w:rsidRPr="005B055A">
        <w:rPr>
          <w:rFonts w:eastAsia="Times New Roman"/>
          <w:lang w:val="sr-Cyrl-RS"/>
        </w:rPr>
        <w:lastRenderedPageBreak/>
        <w:t xml:space="preserve">11. </w:t>
      </w:r>
      <w:r w:rsidRPr="005B055A">
        <w:rPr>
          <w:rFonts w:eastAsia="Times New Roman"/>
        </w:rPr>
        <w:t>План укључивања родитеља (старатеља ) у рад школе:</w:t>
      </w:r>
      <w:bookmarkEnd w:id="113"/>
      <w:bookmarkEnd w:id="114"/>
      <w:bookmarkEnd w:id="115"/>
      <w:bookmarkEnd w:id="116"/>
      <w:bookmarkEnd w:id="117"/>
    </w:p>
    <w:tbl>
      <w:tblPr>
        <w:tblW w:w="13700" w:type="dxa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3400"/>
        <w:gridCol w:w="133"/>
        <w:gridCol w:w="3227"/>
        <w:gridCol w:w="245"/>
        <w:gridCol w:w="1535"/>
        <w:gridCol w:w="304"/>
        <w:gridCol w:w="1676"/>
        <w:gridCol w:w="370"/>
        <w:gridCol w:w="2330"/>
        <w:gridCol w:w="460"/>
      </w:tblGrid>
      <w:tr w:rsidR="008E3EBC" w:rsidRPr="005B055A" w:rsidTr="005216B5">
        <w:trPr>
          <w:gridBefore w:val="1"/>
          <w:wBefore w:w="20" w:type="dxa"/>
          <w:trHeight w:val="260"/>
        </w:trPr>
        <w:tc>
          <w:tcPr>
            <w:tcW w:w="3533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Активности</w:t>
            </w:r>
          </w:p>
        </w:tc>
        <w:tc>
          <w:tcPr>
            <w:tcW w:w="3472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Очекивани исходи</w:t>
            </w:r>
          </w:p>
        </w:tc>
        <w:tc>
          <w:tcPr>
            <w:tcW w:w="1839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Носиоци</w:t>
            </w:r>
          </w:p>
        </w:tc>
        <w:tc>
          <w:tcPr>
            <w:tcW w:w="2046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Време</w:t>
            </w:r>
          </w:p>
        </w:tc>
        <w:tc>
          <w:tcPr>
            <w:tcW w:w="279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Евалуација</w:t>
            </w:r>
          </w:p>
        </w:tc>
      </w:tr>
      <w:tr w:rsidR="008E3EBC" w:rsidRPr="005B055A" w:rsidTr="005216B5">
        <w:trPr>
          <w:gridBefore w:val="1"/>
          <w:wBefore w:w="20" w:type="dxa"/>
          <w:trHeight w:val="254"/>
        </w:trPr>
        <w:tc>
          <w:tcPr>
            <w:tcW w:w="353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реализације</w:t>
            </w:r>
          </w:p>
        </w:tc>
        <w:tc>
          <w:tcPr>
            <w:tcW w:w="279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37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Отворена врата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Родитељи имају увид у рад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Предметни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Сваког месеца</w:t>
            </w: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Евиденција посета</w:t>
            </w:r>
          </w:p>
        </w:tc>
      </w:tr>
      <w:tr w:rsidR="008E3EBC" w:rsidRPr="005B055A" w:rsidTr="005216B5">
        <w:trPr>
          <w:gridBefore w:val="1"/>
          <w:wBefore w:w="20" w:type="dxa"/>
          <w:trHeight w:val="252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школе и дају сугестије за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наставници и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4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Побољшање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одељенске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2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старешине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88"/>
        </w:trPr>
        <w:tc>
          <w:tcPr>
            <w:tcW w:w="353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35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Анкетирање родитеља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Повратна информација од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Одељенске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квартално</w:t>
            </w: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евиденција</w:t>
            </w:r>
          </w:p>
        </w:tc>
      </w:tr>
      <w:tr w:rsidR="008E3EBC" w:rsidRPr="005B055A" w:rsidTr="005216B5">
        <w:trPr>
          <w:gridBefore w:val="1"/>
          <w:wBefore w:w="20" w:type="dxa"/>
          <w:trHeight w:val="252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Родитеља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старешине у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4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оквиру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2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самовредновања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8"/>
        </w:trPr>
        <w:tc>
          <w:tcPr>
            <w:tcW w:w="353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школе</w:t>
            </w:r>
          </w:p>
        </w:tc>
        <w:tc>
          <w:tcPr>
            <w:tcW w:w="2046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38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Интернет страница школе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Информације о свим важним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Наставникке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Континуирано</w:t>
            </w: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Садржај на страници</w:t>
            </w:r>
          </w:p>
        </w:tc>
      </w:tr>
      <w:tr w:rsidR="008E3EBC" w:rsidRPr="005B055A" w:rsidTr="005216B5">
        <w:trPr>
          <w:gridBefore w:val="1"/>
          <w:wBefore w:w="20" w:type="dxa"/>
          <w:trHeight w:val="254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питањима из живота и рада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информатике , и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2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Школе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други задужени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7"/>
        </w:trPr>
        <w:tc>
          <w:tcPr>
            <w:tcW w:w="353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за сајт школе</w:t>
            </w:r>
          </w:p>
        </w:tc>
        <w:tc>
          <w:tcPr>
            <w:tcW w:w="2046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39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Укључивање родитеља у процес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Испричаћу вам о свом занимању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Одељенске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Друго</w:t>
            </w: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Фотографије, Извештаји</w:t>
            </w:r>
          </w:p>
        </w:tc>
      </w:tr>
      <w:tr w:rsidR="008E3EBC" w:rsidRPr="005B055A" w:rsidTr="005216B5">
        <w:trPr>
          <w:gridBefore w:val="1"/>
          <w:wBefore w:w="20" w:type="dxa"/>
          <w:trHeight w:val="252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професионалне орјентације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старешине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полугодиште</w:t>
            </w: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55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ученикаРеални сусрети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8.разреда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88"/>
        </w:trPr>
        <w:tc>
          <w:tcPr>
            <w:tcW w:w="353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37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Укључивање родитеља у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Јачање сарадње и поверења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Наставник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У недељи спорта</w:t>
            </w: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Фотографије</w:t>
            </w:r>
          </w:p>
        </w:tc>
      </w:tr>
      <w:tr w:rsidR="008E3EBC" w:rsidRPr="005B055A" w:rsidTr="005216B5">
        <w:trPr>
          <w:gridBefore w:val="1"/>
          <w:wBefore w:w="20" w:type="dxa"/>
          <w:trHeight w:val="252"/>
        </w:trPr>
        <w:tc>
          <w:tcPr>
            <w:tcW w:w="3533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спортске активности - утакмице</w:t>
            </w:r>
          </w:p>
        </w:tc>
        <w:tc>
          <w:tcPr>
            <w:tcW w:w="3472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између породице и школе</w:t>
            </w:r>
          </w:p>
        </w:tc>
        <w:tc>
          <w:tcPr>
            <w:tcW w:w="1839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  <w:r w:rsidRPr="008E3EBC">
              <w:rPr>
                <w:sz w:val="16"/>
                <w:szCs w:val="16"/>
              </w:rPr>
              <w:t>физичког</w:t>
            </w:r>
          </w:p>
        </w:tc>
        <w:tc>
          <w:tcPr>
            <w:tcW w:w="2046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61"/>
        </w:trPr>
        <w:tc>
          <w:tcPr>
            <w:tcW w:w="3533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3472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1839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046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  <w:tc>
          <w:tcPr>
            <w:tcW w:w="279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E3EBC" w:rsidRPr="008E3EBC" w:rsidRDefault="008E3EBC" w:rsidP="008E3EBC">
            <w:pPr>
              <w:rPr>
                <w:sz w:val="16"/>
                <w:szCs w:val="16"/>
              </w:rPr>
            </w:pPr>
          </w:p>
        </w:tc>
      </w:tr>
      <w:tr w:rsidR="008E3EBC" w:rsidRPr="005B055A" w:rsidTr="005216B5">
        <w:trPr>
          <w:gridBefore w:val="1"/>
          <w:wBefore w:w="20" w:type="dxa"/>
          <w:trHeight w:val="281"/>
        </w:trPr>
        <w:tc>
          <w:tcPr>
            <w:tcW w:w="3533" w:type="dxa"/>
            <w:gridSpan w:val="2"/>
            <w:vAlign w:val="bottom"/>
          </w:tcPr>
          <w:p w:rsidR="008E3EBC" w:rsidRPr="005B055A" w:rsidRDefault="008E3EBC" w:rsidP="003B6EC1">
            <w:pPr>
              <w:rPr>
                <w:szCs w:val="24"/>
              </w:rPr>
            </w:pPr>
          </w:p>
        </w:tc>
        <w:tc>
          <w:tcPr>
            <w:tcW w:w="3472" w:type="dxa"/>
            <w:gridSpan w:val="2"/>
            <w:vAlign w:val="bottom"/>
          </w:tcPr>
          <w:p w:rsidR="008E3EBC" w:rsidRPr="005B055A" w:rsidRDefault="008E3EBC" w:rsidP="003B6EC1">
            <w:pPr>
              <w:ind w:left="3080"/>
              <w:rPr>
                <w:sz w:val="20"/>
                <w:szCs w:val="20"/>
              </w:rPr>
            </w:pPr>
          </w:p>
        </w:tc>
        <w:tc>
          <w:tcPr>
            <w:tcW w:w="1839" w:type="dxa"/>
            <w:gridSpan w:val="2"/>
            <w:vAlign w:val="bottom"/>
          </w:tcPr>
          <w:p w:rsidR="008E3EBC" w:rsidRPr="005B055A" w:rsidRDefault="008E3EBC" w:rsidP="003B6EC1">
            <w:pPr>
              <w:rPr>
                <w:szCs w:val="24"/>
              </w:rPr>
            </w:pPr>
          </w:p>
        </w:tc>
        <w:tc>
          <w:tcPr>
            <w:tcW w:w="2046" w:type="dxa"/>
            <w:gridSpan w:val="2"/>
            <w:vAlign w:val="bottom"/>
          </w:tcPr>
          <w:p w:rsidR="008E3EBC" w:rsidRPr="005B055A" w:rsidRDefault="008E3EBC" w:rsidP="003B6EC1">
            <w:pPr>
              <w:rPr>
                <w:szCs w:val="24"/>
              </w:rPr>
            </w:pPr>
          </w:p>
        </w:tc>
        <w:tc>
          <w:tcPr>
            <w:tcW w:w="2790" w:type="dxa"/>
            <w:gridSpan w:val="2"/>
            <w:vAlign w:val="bottom"/>
          </w:tcPr>
          <w:p w:rsidR="008E3EBC" w:rsidRPr="005B055A" w:rsidRDefault="008E3EBC" w:rsidP="003B6EC1">
            <w:pPr>
              <w:rPr>
                <w:szCs w:val="24"/>
              </w:rPr>
            </w:pPr>
          </w:p>
        </w:tc>
      </w:tr>
      <w:tr w:rsidR="005216B5" w:rsidRPr="005B055A" w:rsidTr="005216B5">
        <w:trPr>
          <w:gridAfter w:val="1"/>
          <w:wAfter w:w="460" w:type="dxa"/>
          <w:trHeight w:val="257"/>
        </w:trPr>
        <w:tc>
          <w:tcPr>
            <w:tcW w:w="3420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Учешће родитеља у Савету</w:t>
            </w:r>
          </w:p>
        </w:tc>
        <w:tc>
          <w:tcPr>
            <w:tcW w:w="336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Јачање сарадње и поверења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директор</w:t>
            </w:r>
          </w:p>
        </w:tc>
        <w:tc>
          <w:tcPr>
            <w:tcW w:w="19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Током године</w:t>
            </w:r>
          </w:p>
        </w:tc>
        <w:tc>
          <w:tcPr>
            <w:tcW w:w="270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евиденција</w:t>
            </w:r>
          </w:p>
        </w:tc>
      </w:tr>
      <w:tr w:rsidR="005216B5" w:rsidRPr="005B055A" w:rsidTr="005216B5">
        <w:trPr>
          <w:gridAfter w:val="1"/>
          <w:wAfter w:w="460" w:type="dxa"/>
          <w:trHeight w:val="255"/>
        </w:trPr>
        <w:tc>
          <w:tcPr>
            <w:tcW w:w="34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родитеља, Школском одбору</w:t>
            </w:r>
          </w:p>
        </w:tc>
        <w:tc>
          <w:tcPr>
            <w:tcW w:w="33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између породице и школе</w:t>
            </w:r>
          </w:p>
        </w:tc>
        <w:tc>
          <w:tcPr>
            <w:tcW w:w="17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  <w:tc>
          <w:tcPr>
            <w:tcW w:w="1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  <w:tc>
          <w:tcPr>
            <w:tcW w:w="2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</w:tr>
      <w:tr w:rsidR="005216B5" w:rsidRPr="005B055A" w:rsidTr="005216B5">
        <w:trPr>
          <w:gridAfter w:val="1"/>
          <w:wAfter w:w="460" w:type="dxa"/>
          <w:trHeight w:val="241"/>
        </w:trPr>
        <w:tc>
          <w:tcPr>
            <w:tcW w:w="34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Одељенски родитељски састанци</w:t>
            </w:r>
          </w:p>
        </w:tc>
        <w:tc>
          <w:tcPr>
            <w:tcW w:w="336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Јачање сарадње и поверења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Учитељи и</w:t>
            </w:r>
          </w:p>
        </w:tc>
        <w:tc>
          <w:tcPr>
            <w:tcW w:w="198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Квартално</w:t>
            </w:r>
          </w:p>
        </w:tc>
        <w:tc>
          <w:tcPr>
            <w:tcW w:w="270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евиденција</w:t>
            </w:r>
          </w:p>
        </w:tc>
      </w:tr>
      <w:tr w:rsidR="005216B5" w:rsidRPr="005B055A" w:rsidTr="005216B5">
        <w:trPr>
          <w:gridAfter w:val="1"/>
          <w:wAfter w:w="460" w:type="dxa"/>
          <w:trHeight w:val="252"/>
        </w:trPr>
        <w:tc>
          <w:tcPr>
            <w:tcW w:w="34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  <w:tc>
          <w:tcPr>
            <w:tcW w:w="336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између породице и школе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одељенске</w:t>
            </w:r>
          </w:p>
        </w:tc>
        <w:tc>
          <w:tcPr>
            <w:tcW w:w="198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  <w:tc>
          <w:tcPr>
            <w:tcW w:w="2700" w:type="dxa"/>
            <w:gridSpan w:val="2"/>
            <w:tcBorders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</w:tr>
      <w:tr w:rsidR="005216B5" w:rsidRPr="005B055A" w:rsidTr="005216B5">
        <w:trPr>
          <w:gridAfter w:val="1"/>
          <w:wAfter w:w="460" w:type="dxa"/>
          <w:trHeight w:val="257"/>
        </w:trPr>
        <w:tc>
          <w:tcPr>
            <w:tcW w:w="34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  <w:tc>
          <w:tcPr>
            <w:tcW w:w="33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  <w:r w:rsidRPr="005216B5">
              <w:rPr>
                <w:sz w:val="16"/>
                <w:szCs w:val="16"/>
              </w:rPr>
              <w:t>старешине</w:t>
            </w:r>
          </w:p>
        </w:tc>
        <w:tc>
          <w:tcPr>
            <w:tcW w:w="19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  <w:tc>
          <w:tcPr>
            <w:tcW w:w="27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5216B5" w:rsidRPr="005216B5" w:rsidRDefault="005216B5" w:rsidP="005216B5">
            <w:pPr>
              <w:rPr>
                <w:sz w:val="16"/>
                <w:szCs w:val="16"/>
              </w:rPr>
            </w:pPr>
          </w:p>
        </w:tc>
      </w:tr>
    </w:tbl>
    <w:p w:rsidR="008E3EBC" w:rsidRPr="00797B19" w:rsidRDefault="00797B19" w:rsidP="00797B19">
      <w:pPr>
        <w:pStyle w:val="Heading2"/>
        <w:rPr>
          <w:rFonts w:eastAsia="Times New Roman"/>
        </w:rPr>
      </w:pPr>
      <w:bookmarkStart w:id="118" w:name="_Toc526372598"/>
      <w:bookmarkStart w:id="119" w:name="_Toc526372899"/>
      <w:bookmarkStart w:id="120" w:name="_Toc526374194"/>
      <w:bookmarkStart w:id="121" w:name="_Toc526374509"/>
      <w:bookmarkStart w:id="122" w:name="_Toc143774224"/>
      <w:r w:rsidRPr="005B055A">
        <w:rPr>
          <w:rFonts w:eastAsia="Times New Roman"/>
          <w:lang w:val="sr-Cyrl-RS"/>
        </w:rPr>
        <w:t xml:space="preserve">12. </w:t>
      </w:r>
      <w:r w:rsidRPr="005B055A">
        <w:rPr>
          <w:rFonts w:eastAsia="Times New Roman"/>
        </w:rPr>
        <w:t>План сарадње и умрежавања са другим школама и установама</w:t>
      </w:r>
      <w:bookmarkEnd w:id="118"/>
      <w:bookmarkEnd w:id="119"/>
      <w:bookmarkEnd w:id="120"/>
      <w:bookmarkEnd w:id="121"/>
      <w:bookmarkEnd w:id="122"/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"/>
        <w:gridCol w:w="3740"/>
        <w:gridCol w:w="80"/>
        <w:gridCol w:w="3660"/>
        <w:gridCol w:w="180"/>
        <w:gridCol w:w="1600"/>
        <w:gridCol w:w="200"/>
        <w:gridCol w:w="1860"/>
        <w:gridCol w:w="240"/>
        <w:gridCol w:w="1660"/>
        <w:gridCol w:w="20"/>
      </w:tblGrid>
      <w:tr w:rsidR="00797B19" w:rsidRPr="005B055A" w:rsidTr="00731285">
        <w:trPr>
          <w:gridBefore w:val="1"/>
          <w:wBefore w:w="20" w:type="dxa"/>
          <w:trHeight w:val="261"/>
        </w:trPr>
        <w:tc>
          <w:tcPr>
            <w:tcW w:w="38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Активности</w:t>
            </w:r>
          </w:p>
        </w:tc>
        <w:tc>
          <w:tcPr>
            <w:tcW w:w="3840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Очекивани исходи</w:t>
            </w:r>
          </w:p>
        </w:tc>
        <w:tc>
          <w:tcPr>
            <w:tcW w:w="1800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Носиоци</w:t>
            </w:r>
          </w:p>
        </w:tc>
        <w:tc>
          <w:tcPr>
            <w:tcW w:w="2100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Време реализације</w:t>
            </w:r>
          </w:p>
        </w:tc>
        <w:tc>
          <w:tcPr>
            <w:tcW w:w="1680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Евалуација</w:t>
            </w:r>
          </w:p>
        </w:tc>
      </w:tr>
      <w:tr w:rsidR="00797B19" w:rsidRPr="005B055A" w:rsidTr="00731285">
        <w:trPr>
          <w:gridBefore w:val="1"/>
          <w:wBefore w:w="20" w:type="dxa"/>
          <w:trHeight w:val="236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Дан за посете деце предшколске</w:t>
            </w: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Упознавање са школским простором,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.Учитељи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Март, април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Фотографије,</w:t>
            </w:r>
          </w:p>
        </w:tc>
      </w:tr>
      <w:tr w:rsidR="00797B19" w:rsidRPr="005B055A" w:rsidTr="00731285">
        <w:trPr>
          <w:gridBefore w:val="1"/>
          <w:wBefore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Установе</w:t>
            </w: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Упознавање са школским звоном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четвртог рзреда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Дневник</w:t>
            </w:r>
          </w:p>
        </w:tc>
      </w:tr>
      <w:tr w:rsidR="00797B19" w:rsidRPr="005B055A" w:rsidTr="00731285">
        <w:trPr>
          <w:gridBefore w:val="1"/>
          <w:wBefore w:w="20" w:type="dxa"/>
          <w:trHeight w:val="259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</w:tr>
      <w:tr w:rsidR="00797B19" w:rsidRPr="005B055A" w:rsidTr="00731285">
        <w:trPr>
          <w:gridBefore w:val="1"/>
          <w:wBefore w:w="20" w:type="dxa"/>
          <w:trHeight w:val="237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Дани отворених врата за посету</w:t>
            </w: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Представљање средњих школа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. Тим за ПО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Април – мај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Извештај о</w:t>
            </w: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представника средњих школа</w:t>
            </w: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реализацији</w:t>
            </w:r>
          </w:p>
        </w:tc>
      </w:tr>
      <w:tr w:rsidR="00797B19" w:rsidRPr="005B055A" w:rsidTr="00731285">
        <w:trPr>
          <w:gridBefore w:val="1"/>
          <w:wBefore w:w="20" w:type="dxa"/>
          <w:trHeight w:val="257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ПО</w:t>
            </w:r>
          </w:p>
        </w:tc>
      </w:tr>
      <w:tr w:rsidR="00797B19" w:rsidRPr="005B055A" w:rsidTr="00731285">
        <w:trPr>
          <w:gridBefore w:val="1"/>
          <w:wBefore w:w="20" w:type="dxa"/>
          <w:trHeight w:val="239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Дом здравља Варварин</w:t>
            </w: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Успешна сарадња према Плану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. Директор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Током године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Протокол о</w:t>
            </w: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здравствене заштите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Тим за заштиту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сарадњи</w:t>
            </w:r>
          </w:p>
        </w:tc>
      </w:tr>
      <w:tr w:rsidR="00797B19" w:rsidRPr="005B055A" w:rsidTr="00731285">
        <w:trPr>
          <w:gridBefore w:val="1"/>
          <w:wBefore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Здравствена превенција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од насиља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Утврђене</w:t>
            </w: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Ефикасно реаговање у случајевима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процедуре за</w:t>
            </w:r>
          </w:p>
        </w:tc>
      </w:tr>
      <w:tr w:rsidR="00797B19" w:rsidRPr="005B055A" w:rsidTr="00731285">
        <w:trPr>
          <w:gridBefore w:val="1"/>
          <w:wBefore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Насиља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реаговање</w:t>
            </w: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 случајевима насиља реаговање у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складу са процедурама здравствених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</w:tr>
      <w:tr w:rsidR="00797B19" w:rsidRPr="005B055A" w:rsidTr="00731285">
        <w:trPr>
          <w:gridBefore w:val="1"/>
          <w:wBefore w:w="20" w:type="dxa"/>
          <w:trHeight w:val="258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проблема ученика</w:t>
            </w: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</w:tr>
      <w:tr w:rsidR="00797B19" w:rsidRPr="005B055A" w:rsidTr="00731285">
        <w:trPr>
          <w:gridBefore w:val="1"/>
          <w:wBefore w:w="20" w:type="dxa"/>
          <w:trHeight w:val="238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Центар за социјални рад</w:t>
            </w: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Реализација програма социјалне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Директор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Током године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Протокол о</w:t>
            </w:r>
          </w:p>
        </w:tc>
      </w:tr>
      <w:tr w:rsidR="00797B19" w:rsidRPr="005B055A" w:rsidTr="00731285">
        <w:trPr>
          <w:gridBefore w:val="1"/>
          <w:wBefore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заштите,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Тим за заштиту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сарадњи</w:t>
            </w: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Већа редовност похађања наставе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од насиља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Утврђене</w:t>
            </w:r>
          </w:p>
        </w:tc>
      </w:tr>
      <w:tr w:rsidR="00797B19" w:rsidRPr="005B055A" w:rsidTr="00731285">
        <w:trPr>
          <w:gridBefore w:val="1"/>
          <w:wBefore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ученика из осетљивих група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процедуре за</w:t>
            </w: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 случајевима насиља реаговање у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реаговање</w:t>
            </w:r>
          </w:p>
        </w:tc>
      </w:tr>
      <w:tr w:rsidR="00797B19" w:rsidRPr="005B055A" w:rsidTr="00731285">
        <w:trPr>
          <w:gridBefore w:val="1"/>
          <w:wBefore w:w="20" w:type="dxa"/>
          <w:trHeight w:val="257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складу са утврђеним процедурама</w:t>
            </w: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</w:tr>
      <w:tr w:rsidR="00797B19" w:rsidRPr="005B055A" w:rsidTr="00731285">
        <w:trPr>
          <w:gridBefore w:val="1"/>
          <w:wBefore w:w="20" w:type="dxa"/>
          <w:trHeight w:val="240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Муп Варварин</w:t>
            </w: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Реализација програма „Безбедно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. Директор</w:t>
            </w: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Током године</w:t>
            </w: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Протокол о</w:t>
            </w:r>
          </w:p>
        </w:tc>
      </w:tr>
      <w:tr w:rsidR="00797B19" w:rsidRPr="005B055A" w:rsidTr="00731285">
        <w:trPr>
          <w:gridBefore w:val="1"/>
          <w:wBefore w:w="20" w:type="dxa"/>
          <w:trHeight w:val="252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детињство“</w:t>
            </w: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сарадњи</w:t>
            </w:r>
          </w:p>
        </w:tc>
      </w:tr>
      <w:tr w:rsidR="00797B19" w:rsidRPr="005B055A" w:rsidTr="00731285">
        <w:trPr>
          <w:gridBefore w:val="1"/>
          <w:wBefore w:w="20" w:type="dxa"/>
          <w:trHeight w:val="254"/>
        </w:trPr>
        <w:tc>
          <w:tcPr>
            <w:tcW w:w="382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Утврђене</w:t>
            </w:r>
          </w:p>
        </w:tc>
      </w:tr>
      <w:tr w:rsidR="00797B19" w:rsidRPr="005B055A" w:rsidTr="00731285">
        <w:trPr>
          <w:gridBefore w:val="1"/>
          <w:wBefore w:w="20" w:type="dxa"/>
          <w:trHeight w:val="257"/>
        </w:trPr>
        <w:tc>
          <w:tcPr>
            <w:tcW w:w="38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38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8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21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</w:p>
        </w:tc>
        <w:tc>
          <w:tcPr>
            <w:tcW w:w="16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97B19" w:rsidRPr="00797B19" w:rsidRDefault="00797B19" w:rsidP="00797B19">
            <w:pPr>
              <w:rPr>
                <w:sz w:val="16"/>
                <w:szCs w:val="16"/>
              </w:rPr>
            </w:pPr>
            <w:r w:rsidRPr="00797B19">
              <w:rPr>
                <w:sz w:val="16"/>
                <w:szCs w:val="16"/>
              </w:rPr>
              <w:t>процедуре</w:t>
            </w:r>
          </w:p>
        </w:tc>
      </w:tr>
      <w:tr w:rsidR="00797B19" w:rsidRPr="005B055A" w:rsidTr="00731285">
        <w:trPr>
          <w:gridBefore w:val="1"/>
          <w:wBefore w:w="20" w:type="dxa"/>
          <w:trHeight w:val="454"/>
        </w:trPr>
        <w:tc>
          <w:tcPr>
            <w:tcW w:w="3820" w:type="dxa"/>
            <w:gridSpan w:val="2"/>
            <w:vAlign w:val="bottom"/>
          </w:tcPr>
          <w:p w:rsidR="00731285" w:rsidRDefault="00731285" w:rsidP="00731285">
            <w:pPr>
              <w:pStyle w:val="Heading2"/>
              <w:rPr>
                <w:lang w:val="sr-Cyrl-RS"/>
              </w:rPr>
            </w:pPr>
            <w:bookmarkStart w:id="123" w:name="_Toc143774225"/>
            <w:r w:rsidRPr="00731285">
              <w:rPr>
                <w:lang w:val="sr-Cyrl-RS"/>
              </w:rPr>
              <w:t>13. Мерила за праћење остваривања развојног плана школе</w:t>
            </w:r>
            <w:bookmarkEnd w:id="123"/>
          </w:p>
          <w:p w:rsidR="00731285" w:rsidRPr="00731285" w:rsidRDefault="00731285" w:rsidP="00731285">
            <w:pPr>
              <w:rPr>
                <w:lang w:val="sr-Cyrl-RS"/>
              </w:rPr>
            </w:pPr>
          </w:p>
        </w:tc>
        <w:tc>
          <w:tcPr>
            <w:tcW w:w="3840" w:type="dxa"/>
            <w:gridSpan w:val="2"/>
            <w:vAlign w:val="bottom"/>
          </w:tcPr>
          <w:p w:rsidR="00797B19" w:rsidRPr="005B055A" w:rsidRDefault="00797B19" w:rsidP="003B6EC1">
            <w:pPr>
              <w:ind w:left="2680"/>
              <w:rPr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vAlign w:val="bottom"/>
          </w:tcPr>
          <w:p w:rsidR="00797B19" w:rsidRPr="005B055A" w:rsidRDefault="00797B19" w:rsidP="003B6EC1">
            <w:pPr>
              <w:rPr>
                <w:szCs w:val="24"/>
              </w:rPr>
            </w:pPr>
          </w:p>
        </w:tc>
        <w:tc>
          <w:tcPr>
            <w:tcW w:w="2100" w:type="dxa"/>
            <w:gridSpan w:val="2"/>
            <w:vAlign w:val="bottom"/>
          </w:tcPr>
          <w:p w:rsidR="00797B19" w:rsidRPr="005B055A" w:rsidRDefault="00797B19" w:rsidP="003B6EC1">
            <w:pPr>
              <w:rPr>
                <w:szCs w:val="24"/>
              </w:rPr>
            </w:pPr>
          </w:p>
        </w:tc>
        <w:tc>
          <w:tcPr>
            <w:tcW w:w="1680" w:type="dxa"/>
            <w:gridSpan w:val="2"/>
            <w:vAlign w:val="bottom"/>
          </w:tcPr>
          <w:p w:rsidR="00797B19" w:rsidRPr="005B055A" w:rsidRDefault="00797B19" w:rsidP="003B6EC1">
            <w:pPr>
              <w:rPr>
                <w:szCs w:val="24"/>
              </w:rPr>
            </w:pPr>
          </w:p>
        </w:tc>
      </w:tr>
      <w:tr w:rsidR="00731285" w:rsidRPr="005B055A" w:rsidTr="00731285">
        <w:trPr>
          <w:gridAfter w:val="1"/>
          <w:wAfter w:w="20" w:type="dxa"/>
          <w:trHeight w:val="260"/>
        </w:trPr>
        <w:tc>
          <w:tcPr>
            <w:tcW w:w="3760" w:type="dxa"/>
            <w:gridSpan w:val="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Активности</w:t>
            </w:r>
          </w:p>
        </w:tc>
        <w:tc>
          <w:tcPr>
            <w:tcW w:w="374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Очекивани исходи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Носиоци</w:t>
            </w:r>
          </w:p>
        </w:tc>
        <w:tc>
          <w:tcPr>
            <w:tcW w:w="206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Време</w:t>
            </w:r>
          </w:p>
        </w:tc>
        <w:tc>
          <w:tcPr>
            <w:tcW w:w="190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Евалуација</w:t>
            </w:r>
          </w:p>
        </w:tc>
      </w:tr>
      <w:tr w:rsidR="00731285" w:rsidRPr="005B055A" w:rsidTr="00731285">
        <w:trPr>
          <w:gridAfter w:val="1"/>
          <w:wAfter w:w="20" w:type="dxa"/>
          <w:trHeight w:val="254"/>
        </w:trPr>
        <w:tc>
          <w:tcPr>
            <w:tcW w:w="37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37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реализације</w:t>
            </w:r>
          </w:p>
        </w:tc>
        <w:tc>
          <w:tcPr>
            <w:tcW w:w="19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</w:tr>
      <w:tr w:rsidR="00731285" w:rsidRPr="005B055A" w:rsidTr="00731285">
        <w:trPr>
          <w:gridAfter w:val="1"/>
          <w:wAfter w:w="20" w:type="dxa"/>
          <w:trHeight w:val="237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Самовредновање реализације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Повећан сензибилитет наставника за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Тим за ШРП</w:t>
            </w: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Мај – јун, сваке</w:t>
            </w: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Извештај на НВ</w:t>
            </w:r>
          </w:p>
        </w:tc>
      </w:tr>
      <w:tr w:rsidR="00731285" w:rsidRPr="005B055A" w:rsidTr="00731285">
        <w:trPr>
          <w:gridAfter w:val="1"/>
          <w:wAfter w:w="20" w:type="dxa"/>
          <w:trHeight w:val="252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Акционог плана за текућу школску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реализацију активности планираних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Директор</w:t>
            </w: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године</w:t>
            </w: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записник</w:t>
            </w:r>
          </w:p>
        </w:tc>
      </w:tr>
      <w:tr w:rsidR="00731285" w:rsidRPr="005B055A" w:rsidTr="00731285">
        <w:trPr>
          <w:gridAfter w:val="1"/>
          <w:wAfter w:w="20" w:type="dxa"/>
          <w:trHeight w:val="252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Годину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Развојним планом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</w:tr>
      <w:tr w:rsidR="00731285" w:rsidRPr="005B055A" w:rsidTr="00731285">
        <w:trPr>
          <w:gridAfter w:val="1"/>
          <w:wAfter w:w="20" w:type="dxa"/>
          <w:trHeight w:val="314"/>
        </w:trPr>
        <w:tc>
          <w:tcPr>
            <w:tcW w:w="37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37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</w:tr>
      <w:tr w:rsidR="00731285" w:rsidRPr="005B055A" w:rsidTr="00731285">
        <w:trPr>
          <w:gridAfter w:val="1"/>
          <w:wAfter w:w="20" w:type="dxa"/>
          <w:trHeight w:val="238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На основу резултата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Акциони план је саставни део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Тим за ШРП</w:t>
            </w: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Септембар</w:t>
            </w: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Годишњи план</w:t>
            </w:r>
          </w:p>
        </w:tc>
      </w:tr>
      <w:tr w:rsidR="00731285" w:rsidRPr="005B055A" w:rsidTr="00731285">
        <w:trPr>
          <w:gridAfter w:val="1"/>
          <w:wAfter w:w="20" w:type="dxa"/>
          <w:trHeight w:val="252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самовредновања и Извештаја о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Годишњег плана рада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Извештај о</w:t>
            </w:r>
          </w:p>
        </w:tc>
      </w:tr>
      <w:tr w:rsidR="00731285" w:rsidRPr="005B055A" w:rsidTr="00731285">
        <w:trPr>
          <w:gridAfter w:val="1"/>
          <w:wAfter w:w="20" w:type="dxa"/>
          <w:trHeight w:val="252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реализацији сачињавање Акционог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самовредновању</w:t>
            </w:r>
          </w:p>
        </w:tc>
      </w:tr>
      <w:tr w:rsidR="00731285" w:rsidRPr="005B055A" w:rsidTr="00731285">
        <w:trPr>
          <w:gridAfter w:val="1"/>
          <w:wAfter w:w="20" w:type="dxa"/>
          <w:trHeight w:val="254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Плана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Извештај о</w:t>
            </w:r>
          </w:p>
        </w:tc>
      </w:tr>
      <w:tr w:rsidR="00731285" w:rsidRPr="005B055A" w:rsidTr="00731285">
        <w:trPr>
          <w:gridAfter w:val="1"/>
          <w:wAfter w:w="20" w:type="dxa"/>
          <w:trHeight w:val="252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реализавији</w:t>
            </w:r>
          </w:p>
        </w:tc>
      </w:tr>
      <w:tr w:rsidR="00731285" w:rsidRPr="005B055A" w:rsidTr="00731285">
        <w:trPr>
          <w:gridAfter w:val="1"/>
          <w:wAfter w:w="20" w:type="dxa"/>
          <w:trHeight w:val="258"/>
        </w:trPr>
        <w:tc>
          <w:tcPr>
            <w:tcW w:w="37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37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7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Годишњег плана</w:t>
            </w:r>
          </w:p>
        </w:tc>
      </w:tr>
      <w:tr w:rsidR="00731285" w:rsidRPr="005B055A" w:rsidTr="00731285">
        <w:trPr>
          <w:gridAfter w:val="1"/>
          <w:wAfter w:w="20" w:type="dxa"/>
          <w:trHeight w:val="238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lastRenderedPageBreak/>
              <w:t>Самовредновање реализације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Активности из ШРП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Тим за ШРП</w:t>
            </w: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Јун 20</w:t>
            </w:r>
            <w:r w:rsidRPr="00731285">
              <w:rPr>
                <w:sz w:val="16"/>
                <w:szCs w:val="16"/>
                <w:lang w:val="sr-Cyrl-RS"/>
              </w:rPr>
              <w:t>23</w:t>
            </w:r>
            <w:r w:rsidRPr="00731285">
              <w:rPr>
                <w:sz w:val="16"/>
                <w:szCs w:val="16"/>
              </w:rPr>
              <w:t>.</w:t>
            </w: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Извештај о</w:t>
            </w:r>
          </w:p>
        </w:tc>
      </w:tr>
      <w:tr w:rsidR="00731285" w:rsidRPr="005B055A" w:rsidTr="00731285">
        <w:trPr>
          <w:gridAfter w:val="1"/>
          <w:wAfter w:w="20" w:type="dxa"/>
          <w:trHeight w:val="254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активности за претходну школску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имплементиране у Годишњи план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самовредн.</w:t>
            </w:r>
          </w:p>
        </w:tc>
      </w:tr>
      <w:tr w:rsidR="00731285" w:rsidRPr="005B055A" w:rsidTr="00731285">
        <w:trPr>
          <w:gridAfter w:val="1"/>
          <w:wAfter w:w="20" w:type="dxa"/>
          <w:trHeight w:val="252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Годину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Рада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Предлог</w:t>
            </w:r>
          </w:p>
        </w:tc>
      </w:tr>
      <w:tr w:rsidR="00731285" w:rsidRPr="005B055A" w:rsidTr="00731285">
        <w:trPr>
          <w:gridAfter w:val="1"/>
          <w:wAfter w:w="20" w:type="dxa"/>
          <w:trHeight w:val="252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У односу на Стандарде квалитета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Активности из ШРП прихваћене од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акционог плана</w:t>
            </w:r>
          </w:p>
        </w:tc>
      </w:tr>
      <w:tr w:rsidR="00731285" w:rsidRPr="005B055A" w:rsidTr="00731285">
        <w:trPr>
          <w:gridAfter w:val="1"/>
          <w:wAfter w:w="20" w:type="dxa"/>
          <w:trHeight w:val="255"/>
        </w:trPr>
        <w:tc>
          <w:tcPr>
            <w:tcW w:w="37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рада установе</w:t>
            </w:r>
          </w:p>
        </w:tc>
        <w:tc>
          <w:tcPr>
            <w:tcW w:w="374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стране свих наставника и запослених</w:t>
            </w:r>
          </w:p>
        </w:tc>
        <w:tc>
          <w:tcPr>
            <w:tcW w:w="178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за даље</w:t>
            </w:r>
          </w:p>
        </w:tc>
      </w:tr>
      <w:tr w:rsidR="00731285" w:rsidRPr="005B055A" w:rsidTr="00731285">
        <w:trPr>
          <w:gridAfter w:val="1"/>
          <w:wAfter w:w="20" w:type="dxa"/>
          <w:trHeight w:val="257"/>
        </w:trPr>
        <w:tc>
          <w:tcPr>
            <w:tcW w:w="37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374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  <w:r w:rsidRPr="00731285">
              <w:rPr>
                <w:sz w:val="16"/>
                <w:szCs w:val="16"/>
              </w:rPr>
              <w:t>и мплементиране у планове рада</w:t>
            </w:r>
          </w:p>
        </w:tc>
        <w:tc>
          <w:tcPr>
            <w:tcW w:w="178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206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731285" w:rsidRPr="00731285" w:rsidRDefault="00731285" w:rsidP="00731285">
            <w:pPr>
              <w:rPr>
                <w:sz w:val="16"/>
                <w:szCs w:val="16"/>
              </w:rPr>
            </w:pPr>
          </w:p>
        </w:tc>
      </w:tr>
    </w:tbl>
    <w:p w:rsidR="00C526F1" w:rsidRDefault="00C526F1" w:rsidP="00F82DAF">
      <w:pPr>
        <w:pStyle w:val="Heading2"/>
      </w:pPr>
    </w:p>
    <w:p w:rsidR="00C031BA" w:rsidRDefault="00C031BA" w:rsidP="00731285">
      <w:pPr>
        <w:sectPr w:rsidR="00C031BA" w:rsidSect="00F82DAF">
          <w:pgSz w:w="16838" w:h="11906" w:orient="landscape" w:code="9"/>
          <w:pgMar w:top="1417" w:right="1417" w:bottom="1417" w:left="1417" w:header="340" w:footer="227" w:gutter="0"/>
          <w:cols w:space="708"/>
          <w:docGrid w:linePitch="360"/>
        </w:sectPr>
      </w:pPr>
    </w:p>
    <w:p w:rsidR="00C031BA" w:rsidRPr="008650A9" w:rsidRDefault="00C031BA" w:rsidP="00C031BA">
      <w:pPr>
        <w:jc w:val="center"/>
        <w:rPr>
          <w:sz w:val="20"/>
          <w:szCs w:val="20"/>
        </w:rPr>
      </w:pPr>
      <w:r w:rsidRPr="008650A9">
        <w:lastRenderedPageBreak/>
        <w:t>ОСНОВНА ШКОЛА „ Свети Сава“</w:t>
      </w:r>
    </w:p>
    <w:p w:rsidR="00C031BA" w:rsidRPr="008650A9" w:rsidRDefault="00C031BA" w:rsidP="00C031BA">
      <w:pPr>
        <w:jc w:val="center"/>
        <w:rPr>
          <w:sz w:val="20"/>
          <w:szCs w:val="20"/>
        </w:rPr>
      </w:pPr>
    </w:p>
    <w:p w:rsidR="00C031BA" w:rsidRPr="008650A9" w:rsidRDefault="00C031BA" w:rsidP="00C031BA">
      <w:pPr>
        <w:jc w:val="center"/>
        <w:rPr>
          <w:sz w:val="20"/>
          <w:szCs w:val="20"/>
        </w:rPr>
      </w:pPr>
      <w:r w:rsidRPr="008650A9">
        <w:rPr>
          <w:sz w:val="28"/>
          <w:szCs w:val="28"/>
        </w:rPr>
        <w:t>Бачина</w:t>
      </w: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sz w:val="20"/>
          <w:szCs w:val="20"/>
        </w:rPr>
      </w:pPr>
    </w:p>
    <w:p w:rsidR="00C031BA" w:rsidRPr="008650A9" w:rsidRDefault="00C031BA" w:rsidP="00C031BA">
      <w:pPr>
        <w:rPr>
          <w:bCs/>
          <w:sz w:val="40"/>
          <w:szCs w:val="40"/>
        </w:rPr>
      </w:pPr>
    </w:p>
    <w:p w:rsidR="00C031BA" w:rsidRPr="008650A9" w:rsidRDefault="00C031BA" w:rsidP="00C031BA">
      <w:pPr>
        <w:jc w:val="center"/>
        <w:rPr>
          <w:sz w:val="44"/>
        </w:rPr>
      </w:pPr>
      <w:bookmarkStart w:id="124" w:name="_Toc526372600"/>
      <w:bookmarkStart w:id="125" w:name="_Toc526372901"/>
      <w:bookmarkStart w:id="126" w:name="_Toc526374196"/>
      <w:bookmarkStart w:id="127" w:name="_Toc526374511"/>
      <w:r w:rsidRPr="008650A9">
        <w:rPr>
          <w:sz w:val="44"/>
        </w:rPr>
        <w:t>АКЦИОНИ ПЛАН</w:t>
      </w:r>
      <w:bookmarkEnd w:id="124"/>
      <w:bookmarkEnd w:id="125"/>
      <w:bookmarkEnd w:id="126"/>
      <w:bookmarkEnd w:id="127"/>
    </w:p>
    <w:p w:rsidR="00C031BA" w:rsidRPr="008650A9" w:rsidRDefault="00C031BA" w:rsidP="00C031BA">
      <w:pPr>
        <w:jc w:val="center"/>
        <w:rPr>
          <w:bCs/>
          <w:sz w:val="40"/>
          <w:szCs w:val="40"/>
        </w:rPr>
      </w:pPr>
    </w:p>
    <w:p w:rsidR="00C031BA" w:rsidRPr="008650A9" w:rsidRDefault="00C031BA" w:rsidP="00C031BA">
      <w:pPr>
        <w:jc w:val="center"/>
        <w:rPr>
          <w:sz w:val="20"/>
          <w:szCs w:val="20"/>
        </w:rPr>
      </w:pPr>
      <w:r w:rsidRPr="008650A9">
        <w:rPr>
          <w:bCs/>
          <w:sz w:val="40"/>
          <w:szCs w:val="40"/>
        </w:rPr>
        <w:t>За школску  20</w:t>
      </w:r>
      <w:r>
        <w:rPr>
          <w:bCs/>
          <w:sz w:val="40"/>
          <w:szCs w:val="40"/>
        </w:rPr>
        <w:t>23</w:t>
      </w:r>
      <w:r w:rsidRPr="008650A9">
        <w:rPr>
          <w:bCs/>
          <w:sz w:val="40"/>
          <w:szCs w:val="40"/>
        </w:rPr>
        <w:t>/20</w:t>
      </w:r>
      <w:r>
        <w:rPr>
          <w:bCs/>
          <w:sz w:val="40"/>
          <w:szCs w:val="40"/>
        </w:rPr>
        <w:t>24</w:t>
      </w:r>
      <w:r w:rsidRPr="008650A9">
        <w:rPr>
          <w:bCs/>
          <w:sz w:val="40"/>
          <w:szCs w:val="40"/>
        </w:rPr>
        <w:t xml:space="preserve"> год.</w:t>
      </w:r>
    </w:p>
    <w:p w:rsidR="00C031BA" w:rsidRPr="008650A9" w:rsidRDefault="00C031BA" w:rsidP="00C031BA">
      <w:pPr>
        <w:rPr>
          <w:sz w:val="20"/>
          <w:szCs w:val="20"/>
        </w:rPr>
      </w:pPr>
    </w:p>
    <w:p w:rsidR="00731285" w:rsidRDefault="00731285" w:rsidP="00C031BA"/>
    <w:p w:rsidR="00C031BA" w:rsidRDefault="00C031BA" w:rsidP="00C031BA"/>
    <w:p w:rsidR="00C031BA" w:rsidRDefault="00C031BA" w:rsidP="00C031BA"/>
    <w:p w:rsidR="00C031BA" w:rsidRDefault="00C031BA" w:rsidP="00C031BA"/>
    <w:p w:rsidR="00C031BA" w:rsidRDefault="00C031BA" w:rsidP="00C031BA"/>
    <w:p w:rsidR="00C031BA" w:rsidRDefault="00C031BA" w:rsidP="00C031BA"/>
    <w:p w:rsidR="00C031BA" w:rsidRDefault="00C031BA" w:rsidP="00C031BA"/>
    <w:p w:rsidR="00C031BA" w:rsidRDefault="00C031BA" w:rsidP="00C031BA"/>
    <w:p w:rsidR="00C031BA" w:rsidRDefault="00C031BA" w:rsidP="00C031BA"/>
    <w:p w:rsidR="00C031BA" w:rsidRDefault="00C031BA" w:rsidP="00C031BA"/>
    <w:p w:rsidR="00C031BA" w:rsidRDefault="00C031BA" w:rsidP="00C031BA"/>
    <w:p w:rsidR="00C84094" w:rsidRDefault="00C84094" w:rsidP="00C031BA">
      <w:pPr>
        <w:sectPr w:rsidR="00C84094" w:rsidSect="00C031BA">
          <w:pgSz w:w="11906" w:h="16838" w:code="9"/>
          <w:pgMar w:top="1417" w:right="1417" w:bottom="1417" w:left="1417" w:header="340" w:footer="227" w:gutter="0"/>
          <w:cols w:space="708"/>
          <w:docGrid w:linePitch="360"/>
        </w:sectPr>
      </w:pPr>
    </w:p>
    <w:p w:rsidR="00C84094" w:rsidRDefault="00C84094" w:rsidP="00C031BA">
      <w:r>
        <w:rPr>
          <w:noProof/>
        </w:rPr>
        <w:lastRenderedPageBreak/>
        <w:drawing>
          <wp:inline distT="0" distB="0" distL="0" distR="0">
            <wp:extent cx="8881745" cy="496189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1745" cy="496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094" w:rsidRDefault="00C84094" w:rsidP="00C84094"/>
    <w:p w:rsidR="00C031BA" w:rsidRDefault="00C84094" w:rsidP="00C84094">
      <w:pPr>
        <w:tabs>
          <w:tab w:val="left" w:pos="1039"/>
        </w:tabs>
      </w:pPr>
      <w:r>
        <w:tab/>
      </w:r>
    </w:p>
    <w:p w:rsidR="00C84094" w:rsidRDefault="00C84094" w:rsidP="00C84094">
      <w:pPr>
        <w:tabs>
          <w:tab w:val="left" w:pos="1039"/>
        </w:tabs>
      </w:pPr>
      <w:r>
        <w:rPr>
          <w:noProof/>
        </w:rPr>
        <w:lastRenderedPageBreak/>
        <w:drawing>
          <wp:inline distT="0" distB="0" distL="0" distR="0">
            <wp:extent cx="8762365" cy="4667250"/>
            <wp:effectExtent l="0" t="0" r="63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365" cy="466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094" w:rsidRDefault="00C84094" w:rsidP="00C84094"/>
    <w:p w:rsidR="00C84094" w:rsidRDefault="00C84094" w:rsidP="00C84094">
      <w:pPr>
        <w:ind w:firstLine="708"/>
      </w:pPr>
    </w:p>
    <w:p w:rsidR="00C84094" w:rsidRDefault="00C84094" w:rsidP="00C84094">
      <w:pPr>
        <w:ind w:firstLine="708"/>
      </w:pPr>
    </w:p>
    <w:p w:rsidR="00C84094" w:rsidRDefault="00C84094" w:rsidP="00C84094">
      <w:pPr>
        <w:ind w:firstLine="708"/>
      </w:pPr>
      <w:r>
        <w:rPr>
          <w:noProof/>
        </w:rPr>
        <w:lastRenderedPageBreak/>
        <w:drawing>
          <wp:inline distT="0" distB="0" distL="0" distR="0">
            <wp:extent cx="8571230" cy="3045460"/>
            <wp:effectExtent l="0" t="0" r="1270" b="254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1230" cy="3045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094" w:rsidRPr="00C84094" w:rsidRDefault="00C84094" w:rsidP="00C84094"/>
    <w:p w:rsidR="00C84094" w:rsidRPr="00C84094" w:rsidRDefault="00C84094" w:rsidP="00C84094"/>
    <w:p w:rsidR="00C84094" w:rsidRDefault="00C84094" w:rsidP="00C84094"/>
    <w:p w:rsidR="00C84094" w:rsidRDefault="00C84094" w:rsidP="00C84094">
      <w:pPr>
        <w:tabs>
          <w:tab w:val="left" w:pos="2191"/>
        </w:tabs>
      </w:pPr>
      <w:r>
        <w:tab/>
      </w:r>
    </w:p>
    <w:p w:rsidR="00C84094" w:rsidRDefault="00C84094" w:rsidP="00C84094">
      <w:pPr>
        <w:tabs>
          <w:tab w:val="left" w:pos="2191"/>
        </w:tabs>
      </w:pPr>
    </w:p>
    <w:p w:rsidR="00C84094" w:rsidRDefault="00C84094" w:rsidP="00C84094">
      <w:pPr>
        <w:tabs>
          <w:tab w:val="left" w:pos="2191"/>
        </w:tabs>
      </w:pPr>
    </w:p>
    <w:p w:rsidR="00C84094" w:rsidRDefault="00C84094" w:rsidP="00C84094">
      <w:pPr>
        <w:tabs>
          <w:tab w:val="left" w:pos="2191"/>
        </w:tabs>
      </w:pPr>
    </w:p>
    <w:p w:rsidR="00C84094" w:rsidRDefault="00C84094" w:rsidP="00C84094">
      <w:pPr>
        <w:tabs>
          <w:tab w:val="left" w:pos="2191"/>
        </w:tabs>
      </w:pPr>
    </w:p>
    <w:p w:rsidR="00C84094" w:rsidRDefault="00C84094" w:rsidP="00C84094">
      <w:pPr>
        <w:tabs>
          <w:tab w:val="left" w:pos="2191"/>
        </w:tabs>
      </w:pPr>
    </w:p>
    <w:p w:rsidR="00C84094" w:rsidRDefault="005F2922" w:rsidP="00C84094">
      <w:pPr>
        <w:tabs>
          <w:tab w:val="left" w:pos="2191"/>
        </w:tabs>
      </w:pPr>
      <w:r>
        <w:rPr>
          <w:noProof/>
        </w:rPr>
        <w:lastRenderedPageBreak/>
        <w:drawing>
          <wp:inline distT="0" distB="0" distL="0" distR="0">
            <wp:extent cx="8873490" cy="5407025"/>
            <wp:effectExtent l="0" t="0" r="3810" b="317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3490" cy="540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2922" w:rsidRDefault="005F2922" w:rsidP="00C84094">
      <w:pPr>
        <w:tabs>
          <w:tab w:val="left" w:pos="2191"/>
        </w:tabs>
      </w:pPr>
      <w:r>
        <w:rPr>
          <w:noProof/>
        </w:rPr>
        <w:lastRenderedPageBreak/>
        <w:drawing>
          <wp:inline distT="0" distB="0" distL="0" distR="0">
            <wp:extent cx="8889365" cy="4596130"/>
            <wp:effectExtent l="0" t="0" r="698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9365" cy="4596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2922" w:rsidRDefault="005F2922" w:rsidP="005F2922"/>
    <w:p w:rsidR="005F2922" w:rsidRDefault="005F2922" w:rsidP="005F2922">
      <w:pPr>
        <w:tabs>
          <w:tab w:val="left" w:pos="10230"/>
        </w:tabs>
      </w:pPr>
      <w:r>
        <w:tab/>
      </w:r>
    </w:p>
    <w:p w:rsidR="005F2922" w:rsidRDefault="005F2922" w:rsidP="005F2922">
      <w:pPr>
        <w:tabs>
          <w:tab w:val="left" w:pos="10230"/>
        </w:tabs>
      </w:pPr>
    </w:p>
    <w:p w:rsidR="005F2922" w:rsidRDefault="005F2922" w:rsidP="005F2922">
      <w:pPr>
        <w:tabs>
          <w:tab w:val="left" w:pos="10230"/>
        </w:tabs>
      </w:pPr>
      <w:r>
        <w:rPr>
          <w:noProof/>
        </w:rPr>
        <w:lastRenderedPageBreak/>
        <w:drawing>
          <wp:inline distT="0" distB="0" distL="0" distR="0">
            <wp:extent cx="8889365" cy="2917825"/>
            <wp:effectExtent l="0" t="0" r="6985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9365" cy="2917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2922" w:rsidRPr="005F2922" w:rsidRDefault="005F2922" w:rsidP="005F2922"/>
    <w:p w:rsidR="005F2922" w:rsidRPr="005F2922" w:rsidRDefault="005F2922" w:rsidP="005F2922"/>
    <w:p w:rsidR="005F2922" w:rsidRPr="005F2922" w:rsidRDefault="005F2922" w:rsidP="005F2922"/>
    <w:p w:rsidR="005F2922" w:rsidRDefault="005F2922" w:rsidP="005F2922"/>
    <w:p w:rsidR="005F2922" w:rsidRDefault="005F2922" w:rsidP="005F2922">
      <w:pPr>
        <w:tabs>
          <w:tab w:val="left" w:pos="1853"/>
        </w:tabs>
      </w:pPr>
      <w:r>
        <w:tab/>
      </w:r>
    </w:p>
    <w:p w:rsidR="005F2922" w:rsidRDefault="005F2922" w:rsidP="005F2922">
      <w:pPr>
        <w:tabs>
          <w:tab w:val="left" w:pos="1853"/>
        </w:tabs>
      </w:pPr>
    </w:p>
    <w:p w:rsidR="005F2922" w:rsidRDefault="005F2922" w:rsidP="005F2922">
      <w:pPr>
        <w:tabs>
          <w:tab w:val="left" w:pos="1853"/>
        </w:tabs>
      </w:pPr>
    </w:p>
    <w:p w:rsidR="005F2922" w:rsidRDefault="005F2922" w:rsidP="005F2922">
      <w:pPr>
        <w:tabs>
          <w:tab w:val="left" w:pos="1853"/>
        </w:tabs>
      </w:pPr>
    </w:p>
    <w:p w:rsidR="005F2922" w:rsidRDefault="005F2922" w:rsidP="005F2922">
      <w:pPr>
        <w:tabs>
          <w:tab w:val="left" w:pos="1853"/>
        </w:tabs>
      </w:pPr>
    </w:p>
    <w:p w:rsidR="0040085B" w:rsidRDefault="005F2922" w:rsidP="005F2922">
      <w:pPr>
        <w:tabs>
          <w:tab w:val="left" w:pos="1853"/>
        </w:tabs>
      </w:pPr>
      <w:r>
        <w:rPr>
          <w:noProof/>
        </w:rPr>
        <w:lastRenderedPageBreak/>
        <w:drawing>
          <wp:inline distT="0" distB="0" distL="0" distR="0">
            <wp:extent cx="8889365" cy="5112385"/>
            <wp:effectExtent l="0" t="0" r="698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9365" cy="5112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2922" w:rsidRDefault="0040085B" w:rsidP="0040085B">
      <w:pPr>
        <w:tabs>
          <w:tab w:val="left" w:pos="8327"/>
        </w:tabs>
      </w:pPr>
      <w:r>
        <w:tab/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drawing>
          <wp:inline distT="0" distB="0" distL="0" distR="0">
            <wp:extent cx="8889365" cy="4055110"/>
            <wp:effectExtent l="0" t="0" r="6985" b="254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9365" cy="4055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881745" cy="3800475"/>
            <wp:effectExtent l="0" t="0" r="0" b="952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1745" cy="380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802370" cy="3204210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02370" cy="3204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500110" cy="3928110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0110" cy="392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380730" cy="3315970"/>
            <wp:effectExtent l="0" t="0" r="1270" b="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0730" cy="331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881745" cy="5017135"/>
            <wp:effectExtent l="0" t="0" r="0" b="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1745" cy="5017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611235" cy="4301490"/>
            <wp:effectExtent l="0" t="0" r="0" b="381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1235" cy="4301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881745" cy="5224145"/>
            <wp:effectExtent l="0" t="0" r="0" b="0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1745" cy="5224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722360" cy="4810760"/>
            <wp:effectExtent l="0" t="0" r="2540" b="889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2360" cy="481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881745" cy="3235960"/>
            <wp:effectExtent l="0" t="0" r="0" b="254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1745" cy="323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Default="0040085B" w:rsidP="0040085B">
      <w:pPr>
        <w:tabs>
          <w:tab w:val="left" w:pos="8327"/>
        </w:tabs>
      </w:pPr>
    </w:p>
    <w:p w:rsidR="0040085B" w:rsidRPr="0040085B" w:rsidRDefault="0040085B" w:rsidP="0040085B">
      <w:pPr>
        <w:tabs>
          <w:tab w:val="left" w:pos="8327"/>
        </w:tabs>
      </w:pPr>
      <w:r>
        <w:rPr>
          <w:noProof/>
        </w:rPr>
        <w:lastRenderedPageBreak/>
        <w:drawing>
          <wp:inline distT="0" distB="0" distL="0" distR="0">
            <wp:extent cx="8762365" cy="3244215"/>
            <wp:effectExtent l="0" t="0" r="635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365" cy="324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0085B" w:rsidRPr="0040085B" w:rsidSect="00C84094">
      <w:pgSz w:w="16838" w:h="11906" w:orient="landscape" w:code="9"/>
      <w:pgMar w:top="1417" w:right="1417" w:bottom="1417" w:left="1417" w:header="34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255C" w:rsidRDefault="0025255C" w:rsidP="00C46789">
      <w:pPr>
        <w:spacing w:after="0" w:line="240" w:lineRule="auto"/>
      </w:pPr>
      <w:r>
        <w:separator/>
      </w:r>
    </w:p>
  </w:endnote>
  <w:endnote w:type="continuationSeparator" w:id="0">
    <w:p w:rsidR="0025255C" w:rsidRDefault="0025255C" w:rsidP="00C467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Cirilica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abriola">
    <w:panose1 w:val="04040605051002020D02"/>
    <w:charset w:val="EE"/>
    <w:family w:val="decorative"/>
    <w:pitch w:val="variable"/>
    <w:sig w:usb0="E00002EF" w:usb1="5000204B" w:usb2="00000000" w:usb3="00000000" w:csb0="0000009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6022805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B6EC1" w:rsidRDefault="003B6E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B6EC1" w:rsidRDefault="003B6EC1">
    <w:pPr>
      <w:pStyle w:val="Footer"/>
    </w:pPr>
  </w:p>
  <w:p w:rsidR="003B6EC1" w:rsidRDefault="003B6EC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255C" w:rsidRDefault="0025255C" w:rsidP="00C46789">
      <w:pPr>
        <w:spacing w:after="0" w:line="240" w:lineRule="auto"/>
      </w:pPr>
      <w:r>
        <w:separator/>
      </w:r>
    </w:p>
  </w:footnote>
  <w:footnote w:type="continuationSeparator" w:id="0">
    <w:p w:rsidR="0025255C" w:rsidRDefault="0025255C" w:rsidP="00C467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6EC1" w:rsidRDefault="003B6EC1" w:rsidP="00C46789">
    <w:pPr>
      <w:ind w:hanging="10"/>
      <w:jc w:val="center"/>
      <w:rPr>
        <w:sz w:val="20"/>
        <w:szCs w:val="20"/>
      </w:rPr>
    </w:pPr>
    <w:r>
      <w:rPr>
        <w:rFonts w:ascii="Calibri" w:eastAsia="Calibri" w:hAnsi="Calibri" w:cs="Calibri"/>
        <w:i/>
        <w:iCs/>
      </w:rPr>
      <w:t>Основна школа „Свети Сава“-Школски развојни план</w:t>
    </w:r>
  </w:p>
  <w:p w:rsidR="003B6EC1" w:rsidRDefault="003B6EC1">
    <w:pPr>
      <w:pStyle w:val="Header"/>
    </w:pPr>
  </w:p>
  <w:p w:rsidR="003B6EC1" w:rsidRDefault="003B6EC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C785A"/>
    <w:multiLevelType w:val="hybridMultilevel"/>
    <w:tmpl w:val="8CEA6AB2"/>
    <w:lvl w:ilvl="0" w:tplc="3B4EA60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01D82"/>
    <w:multiLevelType w:val="hybridMultilevel"/>
    <w:tmpl w:val="EE8E7342"/>
    <w:lvl w:ilvl="0" w:tplc="19D0AB2E">
      <w:start w:val="1"/>
      <w:numFmt w:val="bullet"/>
      <w:lvlText w:val=""/>
      <w:lvlJc w:val="left"/>
    </w:lvl>
    <w:lvl w:ilvl="1" w:tplc="99F83CDC">
      <w:start w:val="1"/>
      <w:numFmt w:val="bullet"/>
      <w:lvlText w:val="и"/>
      <w:lvlJc w:val="left"/>
    </w:lvl>
    <w:lvl w:ilvl="2" w:tplc="561CC1FC">
      <w:numFmt w:val="decimal"/>
      <w:lvlText w:val=""/>
      <w:lvlJc w:val="left"/>
    </w:lvl>
    <w:lvl w:ilvl="3" w:tplc="7160D35A">
      <w:numFmt w:val="decimal"/>
      <w:lvlText w:val=""/>
      <w:lvlJc w:val="left"/>
    </w:lvl>
    <w:lvl w:ilvl="4" w:tplc="9BA6D2C4">
      <w:numFmt w:val="decimal"/>
      <w:lvlText w:val=""/>
      <w:lvlJc w:val="left"/>
    </w:lvl>
    <w:lvl w:ilvl="5" w:tplc="64A6A462">
      <w:numFmt w:val="decimal"/>
      <w:lvlText w:val=""/>
      <w:lvlJc w:val="left"/>
    </w:lvl>
    <w:lvl w:ilvl="6" w:tplc="B4D015FA">
      <w:numFmt w:val="decimal"/>
      <w:lvlText w:val=""/>
      <w:lvlJc w:val="left"/>
    </w:lvl>
    <w:lvl w:ilvl="7" w:tplc="6E924854">
      <w:numFmt w:val="decimal"/>
      <w:lvlText w:val=""/>
      <w:lvlJc w:val="left"/>
    </w:lvl>
    <w:lvl w:ilvl="8" w:tplc="226A8AEE">
      <w:numFmt w:val="decimal"/>
      <w:lvlText w:val=""/>
      <w:lvlJc w:val="left"/>
    </w:lvl>
  </w:abstractNum>
  <w:abstractNum w:abstractNumId="2" w15:restartNumberingAfterBreak="0">
    <w:nsid w:val="08138641"/>
    <w:multiLevelType w:val="hybridMultilevel"/>
    <w:tmpl w:val="1726733E"/>
    <w:lvl w:ilvl="0" w:tplc="8F2C0F5C">
      <w:start w:val="1"/>
      <w:numFmt w:val="bullet"/>
      <w:lvlText w:val=""/>
      <w:lvlJc w:val="left"/>
    </w:lvl>
    <w:lvl w:ilvl="1" w:tplc="9DA0A454">
      <w:numFmt w:val="decimal"/>
      <w:lvlText w:val=""/>
      <w:lvlJc w:val="left"/>
    </w:lvl>
    <w:lvl w:ilvl="2" w:tplc="AE465878">
      <w:numFmt w:val="decimal"/>
      <w:lvlText w:val=""/>
      <w:lvlJc w:val="left"/>
    </w:lvl>
    <w:lvl w:ilvl="3" w:tplc="57A23A2A">
      <w:numFmt w:val="decimal"/>
      <w:lvlText w:val=""/>
      <w:lvlJc w:val="left"/>
    </w:lvl>
    <w:lvl w:ilvl="4" w:tplc="C298D0D2">
      <w:numFmt w:val="decimal"/>
      <w:lvlText w:val=""/>
      <w:lvlJc w:val="left"/>
    </w:lvl>
    <w:lvl w:ilvl="5" w:tplc="B9A6B206">
      <w:numFmt w:val="decimal"/>
      <w:lvlText w:val=""/>
      <w:lvlJc w:val="left"/>
    </w:lvl>
    <w:lvl w:ilvl="6" w:tplc="31C821D0">
      <w:numFmt w:val="decimal"/>
      <w:lvlText w:val=""/>
      <w:lvlJc w:val="left"/>
    </w:lvl>
    <w:lvl w:ilvl="7" w:tplc="A67C4CDA">
      <w:numFmt w:val="decimal"/>
      <w:lvlText w:val=""/>
      <w:lvlJc w:val="left"/>
    </w:lvl>
    <w:lvl w:ilvl="8" w:tplc="C9FE9820">
      <w:numFmt w:val="decimal"/>
      <w:lvlText w:val=""/>
      <w:lvlJc w:val="left"/>
    </w:lvl>
  </w:abstractNum>
  <w:abstractNum w:abstractNumId="3" w15:restartNumberingAfterBreak="0">
    <w:nsid w:val="0836C40E"/>
    <w:multiLevelType w:val="hybridMultilevel"/>
    <w:tmpl w:val="A3DCB686"/>
    <w:lvl w:ilvl="0" w:tplc="A44EB902">
      <w:start w:val="1"/>
      <w:numFmt w:val="bullet"/>
      <w:lvlText w:val=""/>
      <w:lvlJc w:val="left"/>
    </w:lvl>
    <w:lvl w:ilvl="1" w:tplc="0BFC0030">
      <w:numFmt w:val="decimal"/>
      <w:lvlText w:val=""/>
      <w:lvlJc w:val="left"/>
    </w:lvl>
    <w:lvl w:ilvl="2" w:tplc="6934552A">
      <w:numFmt w:val="decimal"/>
      <w:lvlText w:val=""/>
      <w:lvlJc w:val="left"/>
    </w:lvl>
    <w:lvl w:ilvl="3" w:tplc="9558ED70">
      <w:numFmt w:val="decimal"/>
      <w:lvlText w:val=""/>
      <w:lvlJc w:val="left"/>
    </w:lvl>
    <w:lvl w:ilvl="4" w:tplc="74F691A0">
      <w:numFmt w:val="decimal"/>
      <w:lvlText w:val=""/>
      <w:lvlJc w:val="left"/>
    </w:lvl>
    <w:lvl w:ilvl="5" w:tplc="1F94B12A">
      <w:numFmt w:val="decimal"/>
      <w:lvlText w:val=""/>
      <w:lvlJc w:val="left"/>
    </w:lvl>
    <w:lvl w:ilvl="6" w:tplc="24E49F76">
      <w:numFmt w:val="decimal"/>
      <w:lvlText w:val=""/>
      <w:lvlJc w:val="left"/>
    </w:lvl>
    <w:lvl w:ilvl="7" w:tplc="ED8A5B8A">
      <w:numFmt w:val="decimal"/>
      <w:lvlText w:val=""/>
      <w:lvlJc w:val="left"/>
    </w:lvl>
    <w:lvl w:ilvl="8" w:tplc="236C328E">
      <w:numFmt w:val="decimal"/>
      <w:lvlText w:val=""/>
      <w:lvlJc w:val="left"/>
    </w:lvl>
  </w:abstractNum>
  <w:abstractNum w:abstractNumId="4" w15:restartNumberingAfterBreak="0">
    <w:nsid w:val="08B81D79"/>
    <w:multiLevelType w:val="hybridMultilevel"/>
    <w:tmpl w:val="DA5C81A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EDBDAB"/>
    <w:multiLevelType w:val="hybridMultilevel"/>
    <w:tmpl w:val="3244AF1A"/>
    <w:lvl w:ilvl="0" w:tplc="203025F6">
      <w:start w:val="1"/>
      <w:numFmt w:val="bullet"/>
      <w:lvlText w:val="-"/>
      <w:lvlJc w:val="left"/>
    </w:lvl>
    <w:lvl w:ilvl="1" w:tplc="CF4E851C">
      <w:start w:val="1"/>
      <w:numFmt w:val="bullet"/>
      <w:lvlText w:val=""/>
      <w:lvlJc w:val="left"/>
    </w:lvl>
    <w:lvl w:ilvl="2" w:tplc="067E6908">
      <w:numFmt w:val="decimal"/>
      <w:lvlText w:val=""/>
      <w:lvlJc w:val="left"/>
    </w:lvl>
    <w:lvl w:ilvl="3" w:tplc="D7986364">
      <w:numFmt w:val="decimal"/>
      <w:lvlText w:val=""/>
      <w:lvlJc w:val="left"/>
    </w:lvl>
    <w:lvl w:ilvl="4" w:tplc="4EF220F0">
      <w:numFmt w:val="decimal"/>
      <w:lvlText w:val=""/>
      <w:lvlJc w:val="left"/>
    </w:lvl>
    <w:lvl w:ilvl="5" w:tplc="1ED43136">
      <w:numFmt w:val="decimal"/>
      <w:lvlText w:val=""/>
      <w:lvlJc w:val="left"/>
    </w:lvl>
    <w:lvl w:ilvl="6" w:tplc="5BC4FA44">
      <w:numFmt w:val="decimal"/>
      <w:lvlText w:val=""/>
      <w:lvlJc w:val="left"/>
    </w:lvl>
    <w:lvl w:ilvl="7" w:tplc="88BE7BDC">
      <w:numFmt w:val="decimal"/>
      <w:lvlText w:val=""/>
      <w:lvlJc w:val="left"/>
    </w:lvl>
    <w:lvl w:ilvl="8" w:tplc="13B8E1B6">
      <w:numFmt w:val="decimal"/>
      <w:lvlText w:val=""/>
      <w:lvlJc w:val="left"/>
    </w:lvl>
  </w:abstractNum>
  <w:abstractNum w:abstractNumId="6" w15:restartNumberingAfterBreak="0">
    <w:nsid w:val="0B03E0C6"/>
    <w:multiLevelType w:val="hybridMultilevel"/>
    <w:tmpl w:val="45622172"/>
    <w:lvl w:ilvl="0" w:tplc="8F9A6F5C">
      <w:start w:val="1"/>
      <w:numFmt w:val="bullet"/>
      <w:lvlText w:val="У"/>
      <w:lvlJc w:val="left"/>
    </w:lvl>
    <w:lvl w:ilvl="1" w:tplc="7F903A50">
      <w:numFmt w:val="decimal"/>
      <w:lvlText w:val=""/>
      <w:lvlJc w:val="left"/>
    </w:lvl>
    <w:lvl w:ilvl="2" w:tplc="9CFE5EF0">
      <w:numFmt w:val="decimal"/>
      <w:lvlText w:val=""/>
      <w:lvlJc w:val="left"/>
    </w:lvl>
    <w:lvl w:ilvl="3" w:tplc="98D0EF6C">
      <w:numFmt w:val="decimal"/>
      <w:lvlText w:val=""/>
      <w:lvlJc w:val="left"/>
    </w:lvl>
    <w:lvl w:ilvl="4" w:tplc="92949A86">
      <w:numFmt w:val="decimal"/>
      <w:lvlText w:val=""/>
      <w:lvlJc w:val="left"/>
    </w:lvl>
    <w:lvl w:ilvl="5" w:tplc="B0B81632">
      <w:numFmt w:val="decimal"/>
      <w:lvlText w:val=""/>
      <w:lvlJc w:val="left"/>
    </w:lvl>
    <w:lvl w:ilvl="6" w:tplc="CE9E1902">
      <w:numFmt w:val="decimal"/>
      <w:lvlText w:val=""/>
      <w:lvlJc w:val="left"/>
    </w:lvl>
    <w:lvl w:ilvl="7" w:tplc="A75881EA">
      <w:numFmt w:val="decimal"/>
      <w:lvlText w:val=""/>
      <w:lvlJc w:val="left"/>
    </w:lvl>
    <w:lvl w:ilvl="8" w:tplc="8D68624E">
      <w:numFmt w:val="decimal"/>
      <w:lvlText w:val=""/>
      <w:lvlJc w:val="left"/>
    </w:lvl>
  </w:abstractNum>
  <w:abstractNum w:abstractNumId="7" w15:restartNumberingAfterBreak="0">
    <w:nsid w:val="189A769B"/>
    <w:multiLevelType w:val="hybridMultilevel"/>
    <w:tmpl w:val="A0C2D690"/>
    <w:lvl w:ilvl="0" w:tplc="EDC0898A">
      <w:start w:val="1"/>
      <w:numFmt w:val="bullet"/>
      <w:lvlText w:val=""/>
      <w:lvlJc w:val="left"/>
    </w:lvl>
    <w:lvl w:ilvl="1" w:tplc="1A9676C2">
      <w:numFmt w:val="decimal"/>
      <w:lvlText w:val=""/>
      <w:lvlJc w:val="left"/>
    </w:lvl>
    <w:lvl w:ilvl="2" w:tplc="86BC5786">
      <w:numFmt w:val="decimal"/>
      <w:lvlText w:val=""/>
      <w:lvlJc w:val="left"/>
    </w:lvl>
    <w:lvl w:ilvl="3" w:tplc="42CCE380">
      <w:numFmt w:val="decimal"/>
      <w:lvlText w:val=""/>
      <w:lvlJc w:val="left"/>
    </w:lvl>
    <w:lvl w:ilvl="4" w:tplc="5B3C61A2">
      <w:numFmt w:val="decimal"/>
      <w:lvlText w:val=""/>
      <w:lvlJc w:val="left"/>
    </w:lvl>
    <w:lvl w:ilvl="5" w:tplc="E6EC8476">
      <w:numFmt w:val="decimal"/>
      <w:lvlText w:val=""/>
      <w:lvlJc w:val="left"/>
    </w:lvl>
    <w:lvl w:ilvl="6" w:tplc="2118F426">
      <w:numFmt w:val="decimal"/>
      <w:lvlText w:val=""/>
      <w:lvlJc w:val="left"/>
    </w:lvl>
    <w:lvl w:ilvl="7" w:tplc="F0EC2D84">
      <w:numFmt w:val="decimal"/>
      <w:lvlText w:val=""/>
      <w:lvlJc w:val="left"/>
    </w:lvl>
    <w:lvl w:ilvl="8" w:tplc="9984D2AE">
      <w:numFmt w:val="decimal"/>
      <w:lvlText w:val=""/>
      <w:lvlJc w:val="left"/>
    </w:lvl>
  </w:abstractNum>
  <w:abstractNum w:abstractNumId="8" w15:restartNumberingAfterBreak="0">
    <w:nsid w:val="1E7FF521"/>
    <w:multiLevelType w:val="hybridMultilevel"/>
    <w:tmpl w:val="931E62E0"/>
    <w:lvl w:ilvl="0" w:tplc="C596AB8E">
      <w:start w:val="1"/>
      <w:numFmt w:val="bullet"/>
      <w:lvlText w:val=""/>
      <w:lvlJc w:val="left"/>
    </w:lvl>
    <w:lvl w:ilvl="1" w:tplc="F8C0A31A">
      <w:numFmt w:val="decimal"/>
      <w:lvlText w:val=""/>
      <w:lvlJc w:val="left"/>
    </w:lvl>
    <w:lvl w:ilvl="2" w:tplc="968E471C">
      <w:numFmt w:val="decimal"/>
      <w:lvlText w:val=""/>
      <w:lvlJc w:val="left"/>
    </w:lvl>
    <w:lvl w:ilvl="3" w:tplc="5030CA48">
      <w:numFmt w:val="decimal"/>
      <w:lvlText w:val=""/>
      <w:lvlJc w:val="left"/>
    </w:lvl>
    <w:lvl w:ilvl="4" w:tplc="A2EA5BF2">
      <w:numFmt w:val="decimal"/>
      <w:lvlText w:val=""/>
      <w:lvlJc w:val="left"/>
    </w:lvl>
    <w:lvl w:ilvl="5" w:tplc="BEDEE4E8">
      <w:numFmt w:val="decimal"/>
      <w:lvlText w:val=""/>
      <w:lvlJc w:val="left"/>
    </w:lvl>
    <w:lvl w:ilvl="6" w:tplc="472253E0">
      <w:numFmt w:val="decimal"/>
      <w:lvlText w:val=""/>
      <w:lvlJc w:val="left"/>
    </w:lvl>
    <w:lvl w:ilvl="7" w:tplc="19D8C7D0">
      <w:numFmt w:val="decimal"/>
      <w:lvlText w:val=""/>
      <w:lvlJc w:val="left"/>
    </w:lvl>
    <w:lvl w:ilvl="8" w:tplc="10F858BE">
      <w:numFmt w:val="decimal"/>
      <w:lvlText w:val=""/>
      <w:lvlJc w:val="left"/>
    </w:lvl>
  </w:abstractNum>
  <w:abstractNum w:abstractNumId="9" w15:restartNumberingAfterBreak="0">
    <w:nsid w:val="22221A70"/>
    <w:multiLevelType w:val="hybridMultilevel"/>
    <w:tmpl w:val="265E4A4E"/>
    <w:lvl w:ilvl="0" w:tplc="1CD4301C">
      <w:start w:val="1"/>
      <w:numFmt w:val="bullet"/>
      <w:lvlText w:val=""/>
      <w:lvlJc w:val="left"/>
    </w:lvl>
    <w:lvl w:ilvl="1" w:tplc="18443606">
      <w:numFmt w:val="decimal"/>
      <w:lvlText w:val=""/>
      <w:lvlJc w:val="left"/>
    </w:lvl>
    <w:lvl w:ilvl="2" w:tplc="FA8E9D14">
      <w:numFmt w:val="decimal"/>
      <w:lvlText w:val=""/>
      <w:lvlJc w:val="left"/>
    </w:lvl>
    <w:lvl w:ilvl="3" w:tplc="9CFCF448">
      <w:numFmt w:val="decimal"/>
      <w:lvlText w:val=""/>
      <w:lvlJc w:val="left"/>
    </w:lvl>
    <w:lvl w:ilvl="4" w:tplc="F5EE2EDE">
      <w:numFmt w:val="decimal"/>
      <w:lvlText w:val=""/>
      <w:lvlJc w:val="left"/>
    </w:lvl>
    <w:lvl w:ilvl="5" w:tplc="6F96281A">
      <w:numFmt w:val="decimal"/>
      <w:lvlText w:val=""/>
      <w:lvlJc w:val="left"/>
    </w:lvl>
    <w:lvl w:ilvl="6" w:tplc="F8CAF2EC">
      <w:numFmt w:val="decimal"/>
      <w:lvlText w:val=""/>
      <w:lvlJc w:val="left"/>
    </w:lvl>
    <w:lvl w:ilvl="7" w:tplc="E7C63448">
      <w:numFmt w:val="decimal"/>
      <w:lvlText w:val=""/>
      <w:lvlJc w:val="left"/>
    </w:lvl>
    <w:lvl w:ilvl="8" w:tplc="212ACA38">
      <w:numFmt w:val="decimal"/>
      <w:lvlText w:val=""/>
      <w:lvlJc w:val="left"/>
    </w:lvl>
  </w:abstractNum>
  <w:abstractNum w:abstractNumId="10" w15:restartNumberingAfterBreak="0">
    <w:nsid w:val="22EC7ECC"/>
    <w:multiLevelType w:val="hybridMultilevel"/>
    <w:tmpl w:val="7680824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A88611"/>
    <w:multiLevelType w:val="hybridMultilevel"/>
    <w:tmpl w:val="4AFABBDC"/>
    <w:lvl w:ilvl="0" w:tplc="8676E4BC">
      <w:start w:val="1"/>
      <w:numFmt w:val="bullet"/>
      <w:lvlText w:val=""/>
      <w:lvlJc w:val="left"/>
    </w:lvl>
    <w:lvl w:ilvl="1" w:tplc="8BFCBF44">
      <w:start w:val="1"/>
      <w:numFmt w:val="bullet"/>
      <w:lvlText w:val="У"/>
      <w:lvlJc w:val="left"/>
    </w:lvl>
    <w:lvl w:ilvl="2" w:tplc="0CA2193A">
      <w:numFmt w:val="decimal"/>
      <w:lvlText w:val=""/>
      <w:lvlJc w:val="left"/>
    </w:lvl>
    <w:lvl w:ilvl="3" w:tplc="2C5AD658">
      <w:numFmt w:val="decimal"/>
      <w:lvlText w:val=""/>
      <w:lvlJc w:val="left"/>
    </w:lvl>
    <w:lvl w:ilvl="4" w:tplc="67F8F900">
      <w:numFmt w:val="decimal"/>
      <w:lvlText w:val=""/>
      <w:lvlJc w:val="left"/>
    </w:lvl>
    <w:lvl w:ilvl="5" w:tplc="FE28D94A">
      <w:numFmt w:val="decimal"/>
      <w:lvlText w:val=""/>
      <w:lvlJc w:val="left"/>
    </w:lvl>
    <w:lvl w:ilvl="6" w:tplc="72C0BD12">
      <w:numFmt w:val="decimal"/>
      <w:lvlText w:val=""/>
      <w:lvlJc w:val="left"/>
    </w:lvl>
    <w:lvl w:ilvl="7" w:tplc="F63E6BA0">
      <w:numFmt w:val="decimal"/>
      <w:lvlText w:val=""/>
      <w:lvlJc w:val="left"/>
    </w:lvl>
    <w:lvl w:ilvl="8" w:tplc="5622B328">
      <w:numFmt w:val="decimal"/>
      <w:lvlText w:val=""/>
      <w:lvlJc w:val="left"/>
    </w:lvl>
  </w:abstractNum>
  <w:abstractNum w:abstractNumId="12" w15:restartNumberingAfterBreak="0">
    <w:nsid w:val="2E441157"/>
    <w:multiLevelType w:val="hybridMultilevel"/>
    <w:tmpl w:val="A56A48E6"/>
    <w:lvl w:ilvl="0" w:tplc="9EEAFDB4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7921913"/>
    <w:multiLevelType w:val="hybridMultilevel"/>
    <w:tmpl w:val="0024E128"/>
    <w:lvl w:ilvl="0" w:tplc="0838BC2A">
      <w:start w:val="1"/>
      <w:numFmt w:val="bullet"/>
      <w:lvlText w:val="-"/>
      <w:lvlJc w:val="left"/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5C64E4"/>
    <w:multiLevelType w:val="multilevel"/>
    <w:tmpl w:val="B0622714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 w15:restartNumberingAfterBreak="0">
    <w:nsid w:val="38E57953"/>
    <w:multiLevelType w:val="hybridMultilevel"/>
    <w:tmpl w:val="A288CFF8"/>
    <w:lvl w:ilvl="0" w:tplc="3B823B6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95F874"/>
    <w:multiLevelType w:val="hybridMultilevel"/>
    <w:tmpl w:val="64D8358E"/>
    <w:lvl w:ilvl="0" w:tplc="ED7AE266">
      <w:start w:val="1"/>
      <w:numFmt w:val="bullet"/>
      <w:lvlText w:val=""/>
      <w:lvlJc w:val="left"/>
    </w:lvl>
    <w:lvl w:ilvl="1" w:tplc="07A497E0">
      <w:numFmt w:val="decimal"/>
      <w:lvlText w:val=""/>
      <w:lvlJc w:val="left"/>
    </w:lvl>
    <w:lvl w:ilvl="2" w:tplc="F5008190">
      <w:numFmt w:val="decimal"/>
      <w:lvlText w:val=""/>
      <w:lvlJc w:val="left"/>
    </w:lvl>
    <w:lvl w:ilvl="3" w:tplc="10D666E0">
      <w:numFmt w:val="decimal"/>
      <w:lvlText w:val=""/>
      <w:lvlJc w:val="left"/>
    </w:lvl>
    <w:lvl w:ilvl="4" w:tplc="22825EAA">
      <w:numFmt w:val="decimal"/>
      <w:lvlText w:val=""/>
      <w:lvlJc w:val="left"/>
    </w:lvl>
    <w:lvl w:ilvl="5" w:tplc="1CC40A3E">
      <w:numFmt w:val="decimal"/>
      <w:lvlText w:val=""/>
      <w:lvlJc w:val="left"/>
    </w:lvl>
    <w:lvl w:ilvl="6" w:tplc="296C6C4A">
      <w:numFmt w:val="decimal"/>
      <w:lvlText w:val=""/>
      <w:lvlJc w:val="left"/>
    </w:lvl>
    <w:lvl w:ilvl="7" w:tplc="E7949688">
      <w:numFmt w:val="decimal"/>
      <w:lvlText w:val=""/>
      <w:lvlJc w:val="left"/>
    </w:lvl>
    <w:lvl w:ilvl="8" w:tplc="80DCFC1A">
      <w:numFmt w:val="decimal"/>
      <w:lvlText w:val=""/>
      <w:lvlJc w:val="left"/>
    </w:lvl>
  </w:abstractNum>
  <w:abstractNum w:abstractNumId="17" w15:restartNumberingAfterBreak="0">
    <w:nsid w:val="419AC241"/>
    <w:multiLevelType w:val="hybridMultilevel"/>
    <w:tmpl w:val="C8CA9592"/>
    <w:lvl w:ilvl="0" w:tplc="6C34A518">
      <w:start w:val="1"/>
      <w:numFmt w:val="bullet"/>
      <w:lvlText w:val=""/>
      <w:lvlJc w:val="left"/>
    </w:lvl>
    <w:lvl w:ilvl="1" w:tplc="0BA29A3C">
      <w:numFmt w:val="decimal"/>
      <w:lvlText w:val=""/>
      <w:lvlJc w:val="left"/>
    </w:lvl>
    <w:lvl w:ilvl="2" w:tplc="8F3A4662">
      <w:numFmt w:val="decimal"/>
      <w:lvlText w:val=""/>
      <w:lvlJc w:val="left"/>
    </w:lvl>
    <w:lvl w:ilvl="3" w:tplc="7EA4CA0A">
      <w:numFmt w:val="decimal"/>
      <w:lvlText w:val=""/>
      <w:lvlJc w:val="left"/>
    </w:lvl>
    <w:lvl w:ilvl="4" w:tplc="76120E0A">
      <w:numFmt w:val="decimal"/>
      <w:lvlText w:val=""/>
      <w:lvlJc w:val="left"/>
    </w:lvl>
    <w:lvl w:ilvl="5" w:tplc="E7985A9E">
      <w:numFmt w:val="decimal"/>
      <w:lvlText w:val=""/>
      <w:lvlJc w:val="left"/>
    </w:lvl>
    <w:lvl w:ilvl="6" w:tplc="C6C6352E">
      <w:numFmt w:val="decimal"/>
      <w:lvlText w:val=""/>
      <w:lvlJc w:val="left"/>
    </w:lvl>
    <w:lvl w:ilvl="7" w:tplc="8104F4A0">
      <w:numFmt w:val="decimal"/>
      <w:lvlText w:val=""/>
      <w:lvlJc w:val="left"/>
    </w:lvl>
    <w:lvl w:ilvl="8" w:tplc="4B463F7A">
      <w:numFmt w:val="decimal"/>
      <w:lvlText w:val=""/>
      <w:lvlJc w:val="left"/>
    </w:lvl>
  </w:abstractNum>
  <w:abstractNum w:abstractNumId="18" w15:restartNumberingAfterBreak="0">
    <w:nsid w:val="480E0B81"/>
    <w:multiLevelType w:val="hybridMultilevel"/>
    <w:tmpl w:val="1BB0A29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5C575E"/>
    <w:multiLevelType w:val="hybridMultilevel"/>
    <w:tmpl w:val="22F6B448"/>
    <w:lvl w:ilvl="0" w:tplc="0838BC2A">
      <w:start w:val="1"/>
      <w:numFmt w:val="bullet"/>
      <w:lvlText w:val="-"/>
      <w:lvlJc w:val="left"/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E49EB4"/>
    <w:multiLevelType w:val="hybridMultilevel"/>
    <w:tmpl w:val="D78A47E6"/>
    <w:lvl w:ilvl="0" w:tplc="945CF410">
      <w:start w:val="1"/>
      <w:numFmt w:val="bullet"/>
      <w:lvlText w:val=""/>
      <w:lvlJc w:val="left"/>
    </w:lvl>
    <w:lvl w:ilvl="1" w:tplc="977CD8B2">
      <w:numFmt w:val="decimal"/>
      <w:lvlText w:val=""/>
      <w:lvlJc w:val="left"/>
    </w:lvl>
    <w:lvl w:ilvl="2" w:tplc="D14007AA">
      <w:numFmt w:val="decimal"/>
      <w:lvlText w:val=""/>
      <w:lvlJc w:val="left"/>
    </w:lvl>
    <w:lvl w:ilvl="3" w:tplc="52282FAA">
      <w:numFmt w:val="decimal"/>
      <w:lvlText w:val=""/>
      <w:lvlJc w:val="left"/>
    </w:lvl>
    <w:lvl w:ilvl="4" w:tplc="D37CF020">
      <w:numFmt w:val="decimal"/>
      <w:lvlText w:val=""/>
      <w:lvlJc w:val="left"/>
    </w:lvl>
    <w:lvl w:ilvl="5" w:tplc="90884BAC">
      <w:numFmt w:val="decimal"/>
      <w:lvlText w:val=""/>
      <w:lvlJc w:val="left"/>
    </w:lvl>
    <w:lvl w:ilvl="6" w:tplc="64660988">
      <w:numFmt w:val="decimal"/>
      <w:lvlText w:val=""/>
      <w:lvlJc w:val="left"/>
    </w:lvl>
    <w:lvl w:ilvl="7" w:tplc="FC5875F6">
      <w:numFmt w:val="decimal"/>
      <w:lvlText w:val=""/>
      <w:lvlJc w:val="left"/>
    </w:lvl>
    <w:lvl w:ilvl="8" w:tplc="C1BA7346">
      <w:numFmt w:val="decimal"/>
      <w:lvlText w:val=""/>
      <w:lvlJc w:val="left"/>
    </w:lvl>
  </w:abstractNum>
  <w:abstractNum w:abstractNumId="21" w15:restartNumberingAfterBreak="0">
    <w:nsid w:val="5F3F41F5"/>
    <w:multiLevelType w:val="hybridMultilevel"/>
    <w:tmpl w:val="2AA66B24"/>
    <w:lvl w:ilvl="0" w:tplc="0838BC2A">
      <w:start w:val="1"/>
      <w:numFmt w:val="bullet"/>
      <w:lvlText w:val="-"/>
      <w:lvlJc w:val="left"/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150D98"/>
    <w:multiLevelType w:val="hybridMultilevel"/>
    <w:tmpl w:val="A58C9BB4"/>
    <w:lvl w:ilvl="0" w:tplc="2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B325B4"/>
    <w:multiLevelType w:val="hybridMultilevel"/>
    <w:tmpl w:val="DDA4820A"/>
    <w:lvl w:ilvl="0" w:tplc="34A88A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CEAF087"/>
    <w:multiLevelType w:val="hybridMultilevel"/>
    <w:tmpl w:val="743C95C6"/>
    <w:lvl w:ilvl="0" w:tplc="47A63C6A">
      <w:start w:val="1"/>
      <w:numFmt w:val="bullet"/>
      <w:lvlText w:val=""/>
      <w:lvlJc w:val="left"/>
    </w:lvl>
    <w:lvl w:ilvl="1" w:tplc="1FF69C24">
      <w:numFmt w:val="decimal"/>
      <w:lvlText w:val=""/>
      <w:lvlJc w:val="left"/>
    </w:lvl>
    <w:lvl w:ilvl="2" w:tplc="96827486">
      <w:numFmt w:val="decimal"/>
      <w:lvlText w:val=""/>
      <w:lvlJc w:val="left"/>
    </w:lvl>
    <w:lvl w:ilvl="3" w:tplc="DC14824E">
      <w:numFmt w:val="decimal"/>
      <w:lvlText w:val=""/>
      <w:lvlJc w:val="left"/>
    </w:lvl>
    <w:lvl w:ilvl="4" w:tplc="50FAD968">
      <w:numFmt w:val="decimal"/>
      <w:lvlText w:val=""/>
      <w:lvlJc w:val="left"/>
    </w:lvl>
    <w:lvl w:ilvl="5" w:tplc="E318A734">
      <w:numFmt w:val="decimal"/>
      <w:lvlText w:val=""/>
      <w:lvlJc w:val="left"/>
    </w:lvl>
    <w:lvl w:ilvl="6" w:tplc="EE20DED0">
      <w:numFmt w:val="decimal"/>
      <w:lvlText w:val=""/>
      <w:lvlJc w:val="left"/>
    </w:lvl>
    <w:lvl w:ilvl="7" w:tplc="53E04F8A">
      <w:numFmt w:val="decimal"/>
      <w:lvlText w:val=""/>
      <w:lvlJc w:val="left"/>
    </w:lvl>
    <w:lvl w:ilvl="8" w:tplc="B1BA9C48">
      <w:numFmt w:val="decimal"/>
      <w:lvlText w:val=""/>
      <w:lvlJc w:val="left"/>
    </w:lvl>
  </w:abstractNum>
  <w:abstractNum w:abstractNumId="25" w15:restartNumberingAfterBreak="0">
    <w:nsid w:val="719E03DD"/>
    <w:multiLevelType w:val="hybridMultilevel"/>
    <w:tmpl w:val="D90ADDCE"/>
    <w:lvl w:ilvl="0" w:tplc="0838BC2A">
      <w:start w:val="1"/>
      <w:numFmt w:val="bullet"/>
      <w:lvlText w:val="-"/>
      <w:lvlJc w:val="left"/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1F32454"/>
    <w:multiLevelType w:val="hybridMultilevel"/>
    <w:tmpl w:val="9E7C8B30"/>
    <w:lvl w:ilvl="0" w:tplc="4ACCDB08">
      <w:start w:val="1"/>
      <w:numFmt w:val="bullet"/>
      <w:lvlText w:val=""/>
      <w:lvlJc w:val="left"/>
    </w:lvl>
    <w:lvl w:ilvl="1" w:tplc="5D04CFDA">
      <w:numFmt w:val="decimal"/>
      <w:lvlText w:val=""/>
      <w:lvlJc w:val="left"/>
    </w:lvl>
    <w:lvl w:ilvl="2" w:tplc="725468B0">
      <w:numFmt w:val="decimal"/>
      <w:lvlText w:val=""/>
      <w:lvlJc w:val="left"/>
    </w:lvl>
    <w:lvl w:ilvl="3" w:tplc="9A040380">
      <w:numFmt w:val="decimal"/>
      <w:lvlText w:val=""/>
      <w:lvlJc w:val="left"/>
    </w:lvl>
    <w:lvl w:ilvl="4" w:tplc="B8122A34">
      <w:numFmt w:val="decimal"/>
      <w:lvlText w:val=""/>
      <w:lvlJc w:val="left"/>
    </w:lvl>
    <w:lvl w:ilvl="5" w:tplc="88C0D5C0">
      <w:numFmt w:val="decimal"/>
      <w:lvlText w:val=""/>
      <w:lvlJc w:val="left"/>
    </w:lvl>
    <w:lvl w:ilvl="6" w:tplc="A1023324">
      <w:numFmt w:val="decimal"/>
      <w:lvlText w:val=""/>
      <w:lvlJc w:val="left"/>
    </w:lvl>
    <w:lvl w:ilvl="7" w:tplc="655AC4CC">
      <w:numFmt w:val="decimal"/>
      <w:lvlText w:val=""/>
      <w:lvlJc w:val="left"/>
    </w:lvl>
    <w:lvl w:ilvl="8" w:tplc="6B4A97DC">
      <w:numFmt w:val="decimal"/>
      <w:lvlText w:val=""/>
      <w:lvlJc w:val="left"/>
    </w:lvl>
  </w:abstractNum>
  <w:abstractNum w:abstractNumId="27" w15:restartNumberingAfterBreak="0">
    <w:nsid w:val="737B8DDC"/>
    <w:multiLevelType w:val="hybridMultilevel"/>
    <w:tmpl w:val="46F47490"/>
    <w:lvl w:ilvl="0" w:tplc="17B2664E">
      <w:start w:val="1"/>
      <w:numFmt w:val="bullet"/>
      <w:lvlText w:val="У"/>
      <w:lvlJc w:val="left"/>
    </w:lvl>
    <w:lvl w:ilvl="1" w:tplc="2794B6F6">
      <w:start w:val="1"/>
      <w:numFmt w:val="bullet"/>
      <w:lvlText w:val=""/>
      <w:lvlJc w:val="left"/>
    </w:lvl>
    <w:lvl w:ilvl="2" w:tplc="8F1A4422">
      <w:numFmt w:val="decimal"/>
      <w:lvlText w:val=""/>
      <w:lvlJc w:val="left"/>
    </w:lvl>
    <w:lvl w:ilvl="3" w:tplc="4D844952">
      <w:numFmt w:val="decimal"/>
      <w:lvlText w:val=""/>
      <w:lvlJc w:val="left"/>
    </w:lvl>
    <w:lvl w:ilvl="4" w:tplc="40489082">
      <w:numFmt w:val="decimal"/>
      <w:lvlText w:val=""/>
      <w:lvlJc w:val="left"/>
    </w:lvl>
    <w:lvl w:ilvl="5" w:tplc="479CA396">
      <w:numFmt w:val="decimal"/>
      <w:lvlText w:val=""/>
      <w:lvlJc w:val="left"/>
    </w:lvl>
    <w:lvl w:ilvl="6" w:tplc="30BC2D26">
      <w:numFmt w:val="decimal"/>
      <w:lvlText w:val=""/>
      <w:lvlJc w:val="left"/>
    </w:lvl>
    <w:lvl w:ilvl="7" w:tplc="61C2A908">
      <w:numFmt w:val="decimal"/>
      <w:lvlText w:val=""/>
      <w:lvlJc w:val="left"/>
    </w:lvl>
    <w:lvl w:ilvl="8" w:tplc="37DECF18">
      <w:numFmt w:val="decimal"/>
      <w:lvlText w:val=""/>
      <w:lvlJc w:val="left"/>
    </w:lvl>
  </w:abstractNum>
  <w:abstractNum w:abstractNumId="28" w15:restartNumberingAfterBreak="0">
    <w:nsid w:val="79838CB2"/>
    <w:multiLevelType w:val="hybridMultilevel"/>
    <w:tmpl w:val="B9B854C8"/>
    <w:lvl w:ilvl="0" w:tplc="0838BC2A">
      <w:start w:val="1"/>
      <w:numFmt w:val="bullet"/>
      <w:lvlText w:val="-"/>
      <w:lvlJc w:val="left"/>
    </w:lvl>
    <w:lvl w:ilvl="1" w:tplc="08F057F8">
      <w:start w:val="1"/>
      <w:numFmt w:val="bullet"/>
      <w:lvlText w:val=""/>
      <w:lvlJc w:val="left"/>
    </w:lvl>
    <w:lvl w:ilvl="2" w:tplc="253488D6">
      <w:start w:val="1"/>
      <w:numFmt w:val="bullet"/>
      <w:lvlText w:val=""/>
      <w:lvlJc w:val="left"/>
    </w:lvl>
    <w:lvl w:ilvl="3" w:tplc="002C0746">
      <w:numFmt w:val="decimal"/>
      <w:lvlText w:val=""/>
      <w:lvlJc w:val="left"/>
    </w:lvl>
    <w:lvl w:ilvl="4" w:tplc="8C96DEC4">
      <w:numFmt w:val="decimal"/>
      <w:lvlText w:val=""/>
      <w:lvlJc w:val="left"/>
    </w:lvl>
    <w:lvl w:ilvl="5" w:tplc="B02C18E6">
      <w:numFmt w:val="decimal"/>
      <w:lvlText w:val=""/>
      <w:lvlJc w:val="left"/>
    </w:lvl>
    <w:lvl w:ilvl="6" w:tplc="9800CED0">
      <w:numFmt w:val="decimal"/>
      <w:lvlText w:val=""/>
      <w:lvlJc w:val="left"/>
    </w:lvl>
    <w:lvl w:ilvl="7" w:tplc="AA9CC68C">
      <w:numFmt w:val="decimal"/>
      <w:lvlText w:val=""/>
      <w:lvlJc w:val="left"/>
    </w:lvl>
    <w:lvl w:ilvl="8" w:tplc="A1524750">
      <w:numFmt w:val="decimal"/>
      <w:lvlText w:val=""/>
      <w:lvlJc w:val="left"/>
    </w:lvl>
  </w:abstractNum>
  <w:abstractNum w:abstractNumId="29" w15:restartNumberingAfterBreak="0">
    <w:nsid w:val="7C3DBD3D"/>
    <w:multiLevelType w:val="hybridMultilevel"/>
    <w:tmpl w:val="E2546288"/>
    <w:lvl w:ilvl="0" w:tplc="867EFAC6">
      <w:start w:val="1"/>
      <w:numFmt w:val="bullet"/>
      <w:lvlText w:val=""/>
      <w:lvlJc w:val="left"/>
    </w:lvl>
    <w:lvl w:ilvl="1" w:tplc="2A9E40CE">
      <w:numFmt w:val="decimal"/>
      <w:lvlText w:val=""/>
      <w:lvlJc w:val="left"/>
    </w:lvl>
    <w:lvl w:ilvl="2" w:tplc="7102F984">
      <w:numFmt w:val="decimal"/>
      <w:lvlText w:val=""/>
      <w:lvlJc w:val="left"/>
    </w:lvl>
    <w:lvl w:ilvl="3" w:tplc="C8248AD6">
      <w:numFmt w:val="decimal"/>
      <w:lvlText w:val=""/>
      <w:lvlJc w:val="left"/>
    </w:lvl>
    <w:lvl w:ilvl="4" w:tplc="CE72962C">
      <w:numFmt w:val="decimal"/>
      <w:lvlText w:val=""/>
      <w:lvlJc w:val="left"/>
    </w:lvl>
    <w:lvl w:ilvl="5" w:tplc="96A49DE0">
      <w:numFmt w:val="decimal"/>
      <w:lvlText w:val=""/>
      <w:lvlJc w:val="left"/>
    </w:lvl>
    <w:lvl w:ilvl="6" w:tplc="13A4E60A">
      <w:numFmt w:val="decimal"/>
      <w:lvlText w:val=""/>
      <w:lvlJc w:val="left"/>
    </w:lvl>
    <w:lvl w:ilvl="7" w:tplc="9C6443BA">
      <w:numFmt w:val="decimal"/>
      <w:lvlText w:val=""/>
      <w:lvlJc w:val="left"/>
    </w:lvl>
    <w:lvl w:ilvl="8" w:tplc="9BCA2E08">
      <w:numFmt w:val="decimal"/>
      <w:lvlText w:val=""/>
      <w:lvlJc w:val="left"/>
    </w:lvl>
  </w:abstractNum>
  <w:num w:numId="1">
    <w:abstractNumId w:val="14"/>
  </w:num>
  <w:num w:numId="2">
    <w:abstractNumId w:val="18"/>
  </w:num>
  <w:num w:numId="3">
    <w:abstractNumId w:val="4"/>
  </w:num>
  <w:num w:numId="4">
    <w:abstractNumId w:val="10"/>
  </w:num>
  <w:num w:numId="5">
    <w:abstractNumId w:val="5"/>
  </w:num>
  <w:num w:numId="6">
    <w:abstractNumId w:val="28"/>
  </w:num>
  <w:num w:numId="7">
    <w:abstractNumId w:val="6"/>
  </w:num>
  <w:num w:numId="8">
    <w:abstractNumId w:val="7"/>
  </w:num>
  <w:num w:numId="9">
    <w:abstractNumId w:val="20"/>
  </w:num>
  <w:num w:numId="10">
    <w:abstractNumId w:val="26"/>
  </w:num>
  <w:num w:numId="11">
    <w:abstractNumId w:val="11"/>
  </w:num>
  <w:num w:numId="12">
    <w:abstractNumId w:val="16"/>
  </w:num>
  <w:num w:numId="13">
    <w:abstractNumId w:val="2"/>
  </w:num>
  <w:num w:numId="14">
    <w:abstractNumId w:val="8"/>
  </w:num>
  <w:num w:numId="15">
    <w:abstractNumId w:val="29"/>
  </w:num>
  <w:num w:numId="16">
    <w:abstractNumId w:val="27"/>
  </w:num>
  <w:num w:numId="17">
    <w:abstractNumId w:val="24"/>
  </w:num>
  <w:num w:numId="18">
    <w:abstractNumId w:val="9"/>
  </w:num>
  <w:num w:numId="19">
    <w:abstractNumId w:val="17"/>
  </w:num>
  <w:num w:numId="20">
    <w:abstractNumId w:val="3"/>
  </w:num>
  <w:num w:numId="21">
    <w:abstractNumId w:val="1"/>
  </w:num>
  <w:num w:numId="22">
    <w:abstractNumId w:val="22"/>
  </w:num>
  <w:num w:numId="23">
    <w:abstractNumId w:val="15"/>
  </w:num>
  <w:num w:numId="24">
    <w:abstractNumId w:val="23"/>
  </w:num>
  <w:num w:numId="25">
    <w:abstractNumId w:val="0"/>
  </w:num>
  <w:num w:numId="26">
    <w:abstractNumId w:val="21"/>
  </w:num>
  <w:num w:numId="27">
    <w:abstractNumId w:val="25"/>
  </w:num>
  <w:num w:numId="28">
    <w:abstractNumId w:val="13"/>
  </w:num>
  <w:num w:numId="29">
    <w:abstractNumId w:val="12"/>
  </w:num>
  <w:num w:numId="3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789"/>
    <w:rsid w:val="00022AAF"/>
    <w:rsid w:val="00030E57"/>
    <w:rsid w:val="000A29B0"/>
    <w:rsid w:val="001839B4"/>
    <w:rsid w:val="0021539B"/>
    <w:rsid w:val="00243E93"/>
    <w:rsid w:val="0025255C"/>
    <w:rsid w:val="00354D46"/>
    <w:rsid w:val="0039357E"/>
    <w:rsid w:val="003B6EC1"/>
    <w:rsid w:val="003F6935"/>
    <w:rsid w:val="0040085B"/>
    <w:rsid w:val="0049794E"/>
    <w:rsid w:val="005216B5"/>
    <w:rsid w:val="00523FA1"/>
    <w:rsid w:val="005D1671"/>
    <w:rsid w:val="005F0435"/>
    <w:rsid w:val="005F2922"/>
    <w:rsid w:val="00672B45"/>
    <w:rsid w:val="006F55CE"/>
    <w:rsid w:val="00716748"/>
    <w:rsid w:val="00731285"/>
    <w:rsid w:val="0075713F"/>
    <w:rsid w:val="00797B19"/>
    <w:rsid w:val="008B0658"/>
    <w:rsid w:val="008E3EBC"/>
    <w:rsid w:val="00925EB5"/>
    <w:rsid w:val="009545A4"/>
    <w:rsid w:val="009A70B1"/>
    <w:rsid w:val="009D024C"/>
    <w:rsid w:val="00A60B1F"/>
    <w:rsid w:val="00A87D8E"/>
    <w:rsid w:val="00B22AC1"/>
    <w:rsid w:val="00C031BA"/>
    <w:rsid w:val="00C46789"/>
    <w:rsid w:val="00C522C7"/>
    <w:rsid w:val="00C526F1"/>
    <w:rsid w:val="00C84094"/>
    <w:rsid w:val="00D04A8C"/>
    <w:rsid w:val="00D44D6A"/>
    <w:rsid w:val="00D5183A"/>
    <w:rsid w:val="00D52640"/>
    <w:rsid w:val="00D94E0B"/>
    <w:rsid w:val="00DB06AA"/>
    <w:rsid w:val="00F82DAF"/>
    <w:rsid w:val="00F9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6FE80"/>
  <w15:chartTrackingRefBased/>
  <w15:docId w15:val="{BA8BDD84-28C4-466B-B5AB-3FDC0F358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46789"/>
    <w:pPr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46789"/>
    <w:pPr>
      <w:keepNext/>
      <w:keepLines/>
      <w:spacing w:before="240" w:after="0"/>
      <w:jc w:val="center"/>
      <w:outlineLvl w:val="0"/>
    </w:pPr>
    <w:rPr>
      <w:rFonts w:eastAsiaTheme="majorEastAsia" w:cstheme="majorBidi"/>
      <w:b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46789"/>
    <w:pPr>
      <w:keepNext/>
      <w:keepLines/>
      <w:spacing w:before="40" w:after="0"/>
      <w:jc w:val="left"/>
      <w:outlineLvl w:val="1"/>
    </w:pPr>
    <w:rPr>
      <w:rFonts w:eastAsiaTheme="majorEastAsia" w:cstheme="majorBidi"/>
      <w:b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70B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6789"/>
    <w:rPr>
      <w:rFonts w:ascii="Times New Roman" w:eastAsiaTheme="majorEastAsia" w:hAnsi="Times New Roman" w:cstheme="majorBidi"/>
      <w:b/>
      <w:sz w:val="28"/>
      <w:szCs w:val="32"/>
    </w:rPr>
  </w:style>
  <w:style w:type="character" w:customStyle="1" w:styleId="Heading2Char">
    <w:name w:val="Heading 2 Char"/>
    <w:basedOn w:val="DefaultParagraphFont"/>
    <w:link w:val="Heading2"/>
    <w:rsid w:val="00C46789"/>
    <w:rPr>
      <w:rFonts w:ascii="Times New Roman" w:eastAsiaTheme="majorEastAsia" w:hAnsi="Times New Roman" w:cstheme="majorBidi"/>
      <w:b/>
      <w:sz w:val="24"/>
      <w:szCs w:val="26"/>
    </w:rPr>
  </w:style>
  <w:style w:type="paragraph" w:styleId="Header">
    <w:name w:val="header"/>
    <w:basedOn w:val="Normal"/>
    <w:link w:val="HeaderChar"/>
    <w:unhideWhenUsed/>
    <w:rsid w:val="00C467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C46789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C467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6789"/>
    <w:rPr>
      <w:rFonts w:ascii="Times New Roman" w:hAnsi="Times New Roman"/>
      <w:sz w:val="24"/>
    </w:rPr>
  </w:style>
  <w:style w:type="table" w:styleId="TableGrid">
    <w:name w:val="Table Grid"/>
    <w:basedOn w:val="TableNormal"/>
    <w:uiPriority w:val="39"/>
    <w:rsid w:val="00030E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nTableSTTextC">
    <w:name w:val="dnTable_ST_Text_C"/>
    <w:basedOn w:val="Normal"/>
    <w:link w:val="dnTableSTTextCChar"/>
    <w:rsid w:val="005D1671"/>
    <w:pPr>
      <w:spacing w:after="0" w:line="240" w:lineRule="auto"/>
      <w:jc w:val="center"/>
    </w:pPr>
    <w:rPr>
      <w:rFonts w:eastAsia="SimSun" w:cs="Times New Roman"/>
      <w:color w:val="4D4D4D"/>
      <w:sz w:val="20"/>
      <w:szCs w:val="16"/>
      <w:lang w:val="sr-Cyrl-CS" w:eastAsia="sr-Cyrl-CS"/>
    </w:rPr>
  </w:style>
  <w:style w:type="character" w:customStyle="1" w:styleId="dnTableSTTextCChar">
    <w:name w:val="dnTable_ST_Text_C Char"/>
    <w:link w:val="dnTableSTTextC"/>
    <w:rsid w:val="005D1671"/>
    <w:rPr>
      <w:rFonts w:ascii="Times New Roman" w:eastAsia="SimSun" w:hAnsi="Times New Roman" w:cs="Times New Roman"/>
      <w:color w:val="4D4D4D"/>
      <w:sz w:val="20"/>
      <w:szCs w:val="16"/>
      <w:lang w:val="sr-Cyrl-CS" w:eastAsia="sr-Cyrl-CS"/>
    </w:rPr>
  </w:style>
  <w:style w:type="paragraph" w:customStyle="1" w:styleId="dnTableSecTxtL">
    <w:name w:val="dnTable_Sec_Txt_L"/>
    <w:basedOn w:val="Normal"/>
    <w:rsid w:val="005D1671"/>
    <w:pPr>
      <w:tabs>
        <w:tab w:val="left" w:pos="851"/>
      </w:tabs>
      <w:spacing w:after="0" w:line="240" w:lineRule="auto"/>
      <w:jc w:val="left"/>
    </w:pPr>
    <w:rPr>
      <w:rFonts w:eastAsia="SimSun" w:cs="Times New Roman"/>
      <w:noProof/>
      <w:color w:val="4D4D4D"/>
      <w:kern w:val="18"/>
      <w:sz w:val="20"/>
      <w:szCs w:val="20"/>
      <w:lang w:val="ru-RU"/>
    </w:rPr>
  </w:style>
  <w:style w:type="paragraph" w:customStyle="1" w:styleId="dnTableSecTitle">
    <w:name w:val="dnTable_Sec_Title"/>
    <w:basedOn w:val="Normal"/>
    <w:rsid w:val="005D1671"/>
    <w:pPr>
      <w:spacing w:after="0" w:line="240" w:lineRule="auto"/>
      <w:jc w:val="center"/>
    </w:pPr>
    <w:rPr>
      <w:rFonts w:ascii="Arial" w:eastAsia="SimSun" w:hAnsi="Arial" w:cs="Times New Roman"/>
      <w:color w:val="4D4D4D"/>
      <w:sz w:val="18"/>
      <w:szCs w:val="20"/>
      <w:lang w:val="sr-Cyrl-CS" w:eastAsia="sr-Cyrl-C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70B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A60B1F"/>
    <w:pPr>
      <w:spacing w:after="0" w:line="240" w:lineRule="auto"/>
      <w:ind w:left="720"/>
      <w:contextualSpacing/>
      <w:jc w:val="left"/>
    </w:pPr>
    <w:rPr>
      <w:rFonts w:eastAsiaTheme="minorEastAsia" w:cs="Times New Roman"/>
      <w:sz w:val="22"/>
      <w:lang w:val="en-US"/>
    </w:rPr>
  </w:style>
  <w:style w:type="paragraph" w:styleId="BodyText3">
    <w:name w:val="Body Text 3"/>
    <w:basedOn w:val="Normal"/>
    <w:link w:val="BodyText3Char"/>
    <w:rsid w:val="00D04A8C"/>
    <w:pPr>
      <w:tabs>
        <w:tab w:val="left" w:pos="720"/>
      </w:tabs>
      <w:spacing w:after="0" w:line="240" w:lineRule="auto"/>
    </w:pPr>
    <w:rPr>
      <w:rFonts w:ascii="Times Cirilica" w:eastAsia="Times New Roman" w:hAnsi="Times Cirilica" w:cs="Times New Roman"/>
      <w:b/>
      <w:noProof/>
      <w:sz w:val="28"/>
      <w:szCs w:val="20"/>
      <w:lang w:val="sr-Cyrl-CS"/>
    </w:rPr>
  </w:style>
  <w:style w:type="character" w:customStyle="1" w:styleId="BodyText3Char">
    <w:name w:val="Body Text 3 Char"/>
    <w:basedOn w:val="DefaultParagraphFont"/>
    <w:link w:val="BodyText3"/>
    <w:rsid w:val="00D04A8C"/>
    <w:rPr>
      <w:rFonts w:ascii="Times Cirilica" w:eastAsia="Times New Roman" w:hAnsi="Times Cirilica" w:cs="Times New Roman"/>
      <w:b/>
      <w:noProof/>
      <w:sz w:val="28"/>
      <w:szCs w:val="20"/>
      <w:lang w:val="sr-Cyrl-CS"/>
    </w:rPr>
  </w:style>
  <w:style w:type="paragraph" w:customStyle="1" w:styleId="Default">
    <w:name w:val="Default"/>
    <w:rsid w:val="00D52640"/>
    <w:pPr>
      <w:autoSpaceDE w:val="0"/>
      <w:autoSpaceDN w:val="0"/>
      <w:adjustRightInd w:val="0"/>
      <w:spacing w:after="0" w:line="240" w:lineRule="auto"/>
    </w:pPr>
    <w:rPr>
      <w:rFonts w:ascii="Bookman Old Style" w:eastAsia="Calibri" w:hAnsi="Bookman Old Style" w:cs="Bookman Old Style"/>
      <w:color w:val="000000"/>
      <w:sz w:val="24"/>
      <w:szCs w:val="24"/>
      <w:lang w:val="en-US"/>
    </w:rPr>
  </w:style>
  <w:style w:type="character" w:styleId="IntenseEmphasis">
    <w:name w:val="Intense Emphasis"/>
    <w:uiPriority w:val="21"/>
    <w:qFormat/>
    <w:rsid w:val="00716748"/>
    <w:rPr>
      <w:b/>
      <w:bCs/>
      <w:i/>
      <w:iCs/>
      <w:color w:val="4F81BD"/>
    </w:rPr>
  </w:style>
  <w:style w:type="character" w:styleId="SubtleEmphasis">
    <w:name w:val="Subtle Emphasis"/>
    <w:uiPriority w:val="19"/>
    <w:qFormat/>
    <w:rsid w:val="00716748"/>
    <w:rPr>
      <w:i/>
      <w:iCs/>
      <w:color w:val="808080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9D024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9D024C"/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unhideWhenUsed/>
    <w:rsid w:val="009D02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024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F82DAF"/>
    <w:pPr>
      <w:spacing w:after="0" w:line="240" w:lineRule="auto"/>
      <w:jc w:val="both"/>
    </w:pPr>
    <w:rPr>
      <w:rFonts w:ascii="Times New Roman" w:hAnsi="Times New Roman"/>
      <w:sz w:val="24"/>
    </w:rPr>
  </w:style>
  <w:style w:type="paragraph" w:styleId="TOC1">
    <w:name w:val="toc 1"/>
    <w:basedOn w:val="Normal"/>
    <w:next w:val="Normal"/>
    <w:autoRedefine/>
    <w:uiPriority w:val="39"/>
    <w:unhideWhenUsed/>
    <w:rsid w:val="00672B4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672B45"/>
    <w:pPr>
      <w:spacing w:after="100"/>
      <w:ind w:left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katalog2015.zuov.rs/Program2015.aspx?katbroj=129&amp;godina=2014/2015" TargetMode="External"/><Relationship Id="rId18" Type="http://schemas.openxmlformats.org/officeDocument/2006/relationships/image" Target="media/image7.png"/><Relationship Id="rId26" Type="http://schemas.openxmlformats.org/officeDocument/2006/relationships/image" Target="media/image15.png"/><Relationship Id="rId3" Type="http://schemas.openxmlformats.org/officeDocument/2006/relationships/styles" Target="styles.xml"/><Relationship Id="rId21" Type="http://schemas.openxmlformats.org/officeDocument/2006/relationships/image" Target="media/image10.png"/><Relationship Id="rId7" Type="http://schemas.openxmlformats.org/officeDocument/2006/relationships/endnotes" Target="endnotes.xml"/><Relationship Id="rId12" Type="http://schemas.openxmlformats.org/officeDocument/2006/relationships/hyperlink" Target="http://katalog2015.zuov.rs/Program2015.aspx?katbroj=93&amp;godina=2014/2015" TargetMode="External"/><Relationship Id="rId17" Type="http://schemas.openxmlformats.org/officeDocument/2006/relationships/image" Target="media/image6.png"/><Relationship Id="rId25" Type="http://schemas.openxmlformats.org/officeDocument/2006/relationships/image" Target="media/image14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image" Target="media/image18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24" Type="http://schemas.openxmlformats.org/officeDocument/2006/relationships/image" Target="media/image13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image" Target="media/image12.png"/><Relationship Id="rId28" Type="http://schemas.openxmlformats.org/officeDocument/2006/relationships/image" Target="media/image17.png"/><Relationship Id="rId10" Type="http://schemas.openxmlformats.org/officeDocument/2006/relationships/footer" Target="footer1.xml"/><Relationship Id="rId19" Type="http://schemas.openxmlformats.org/officeDocument/2006/relationships/image" Target="media/image8.png"/><Relationship Id="rId31" Type="http://schemas.openxmlformats.org/officeDocument/2006/relationships/image" Target="media/image20.pn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image" Target="media/image16.png"/><Relationship Id="rId30" Type="http://schemas.openxmlformats.org/officeDocument/2006/relationships/image" Target="media/image19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9221AE-BEBE-436F-80E8-9DC193B09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67</Pages>
  <Words>8543</Words>
  <Characters>48698</Characters>
  <Application>Microsoft Office Word</Application>
  <DocSecurity>0</DocSecurity>
  <Lines>405</Lines>
  <Paragraphs>114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Kab1</dc:creator>
  <cp:keywords/>
  <dc:description/>
  <cp:lastModifiedBy>Kab1</cp:lastModifiedBy>
  <cp:revision>39</cp:revision>
  <dcterms:created xsi:type="dcterms:W3CDTF">2023-08-24T09:21:00Z</dcterms:created>
  <dcterms:modified xsi:type="dcterms:W3CDTF">2023-08-24T10:56:00Z</dcterms:modified>
</cp:coreProperties>
</file>